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0C" w:rsidRDefault="00C75C0C" w:rsidP="003B08F0">
      <w:pPr>
        <w:jc w:val="center"/>
        <w:rPr>
          <w:b/>
          <w:noProof/>
          <w:sz w:val="28"/>
          <w:szCs w:val="28"/>
          <w:highlight w:val="yellow"/>
        </w:rPr>
      </w:pPr>
    </w:p>
    <w:p w:rsidR="00C75C0C" w:rsidRPr="00372AFA" w:rsidRDefault="00257E0C" w:rsidP="003B08F0">
      <w:pPr>
        <w:jc w:val="center"/>
        <w:rPr>
          <w:sz w:val="28"/>
          <w:szCs w:val="28"/>
        </w:rPr>
      </w:pPr>
      <w:r>
        <w:rPr>
          <w:noProof/>
          <w:sz w:val="28"/>
          <w:szCs w:val="28"/>
        </w:rPr>
        <w:drawing>
          <wp:inline distT="0" distB="0" distL="0" distR="0">
            <wp:extent cx="6191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rsidR="00C75C0C" w:rsidRPr="007D705C"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МИНИСТЕРСТВО</w:t>
      </w:r>
      <w:r w:rsidR="00DB151B" w:rsidRPr="00DB151B">
        <w:rPr>
          <w:rFonts w:ascii="Times New Roman" w:hAnsi="Times New Roman"/>
          <w:sz w:val="28"/>
          <w:szCs w:val="28"/>
        </w:rPr>
        <w:t xml:space="preserve"> </w:t>
      </w:r>
      <w:r w:rsidR="00DB151B" w:rsidRPr="007D705C">
        <w:rPr>
          <w:rFonts w:ascii="Times New Roman" w:hAnsi="Times New Roman"/>
          <w:sz w:val="28"/>
          <w:szCs w:val="28"/>
        </w:rPr>
        <w:t>НАУКИ</w:t>
      </w:r>
      <w:r w:rsidR="00DB151B" w:rsidRPr="00DB151B">
        <w:rPr>
          <w:rFonts w:ascii="Times New Roman" w:hAnsi="Times New Roman"/>
          <w:sz w:val="28"/>
          <w:szCs w:val="28"/>
        </w:rPr>
        <w:t xml:space="preserve"> </w:t>
      </w:r>
      <w:r w:rsidR="00DB151B" w:rsidRPr="007D705C">
        <w:rPr>
          <w:rFonts w:ascii="Times New Roman" w:hAnsi="Times New Roman"/>
          <w:sz w:val="28"/>
          <w:szCs w:val="28"/>
        </w:rPr>
        <w:t>И</w:t>
      </w:r>
      <w:r w:rsidR="00DB151B">
        <w:rPr>
          <w:rFonts w:ascii="Times New Roman" w:hAnsi="Times New Roman"/>
          <w:sz w:val="28"/>
          <w:szCs w:val="28"/>
        </w:rPr>
        <w:t xml:space="preserve"> ВЫСШЕГО</w:t>
      </w:r>
      <w:r w:rsidRPr="007D705C">
        <w:rPr>
          <w:rFonts w:ascii="Times New Roman" w:hAnsi="Times New Roman"/>
          <w:sz w:val="28"/>
          <w:szCs w:val="28"/>
        </w:rPr>
        <w:t xml:space="preserve"> ОБРАЗОВАНИЯ РОССИЙСКОЙ ФЕДЕРАЦИИ</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 xml:space="preserve">ФЕДЕРАЛЬНОЕ ГОСУДАРСТВЕННОЕ БЮДЖЕТНОЕ </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ОБРАЗОВАТЕЛЬНОЕ УЧРЕЖДЕНИЕ ВЫСШЕГО ОБРАЗОВАНИЯ</w:t>
      </w:r>
      <w:r w:rsidRPr="007D705C">
        <w:rPr>
          <w:rFonts w:ascii="Times New Roman" w:hAnsi="Times New Roman"/>
          <w:bCs/>
          <w:sz w:val="28"/>
          <w:szCs w:val="28"/>
        </w:rPr>
        <w:t xml:space="preserve"> «</w:t>
      </w:r>
      <w:r w:rsidRPr="007D705C">
        <w:rPr>
          <w:rFonts w:ascii="Times New Roman" w:hAnsi="Times New Roman"/>
          <w:b/>
          <w:bCs/>
          <w:sz w:val="28"/>
          <w:szCs w:val="28"/>
        </w:rPr>
        <w:t>ДОНСКОЙ ГОСУДАРСТВЕННЫЙ ТЕХНИЧЕСКИЙ УНИВЕРСИТЕТ»</w:t>
      </w:r>
    </w:p>
    <w:p w:rsidR="00C75C0C" w:rsidRPr="007D705C" w:rsidRDefault="00C75C0C" w:rsidP="003B08F0">
      <w:pPr>
        <w:spacing w:after="120"/>
        <w:jc w:val="center"/>
        <w:rPr>
          <w:rFonts w:ascii="Times New Roman" w:hAnsi="Times New Roman"/>
          <w:b/>
          <w:bCs/>
          <w:sz w:val="28"/>
          <w:szCs w:val="28"/>
        </w:rPr>
      </w:pPr>
      <w:r w:rsidRPr="007D705C">
        <w:rPr>
          <w:rFonts w:ascii="Times New Roman" w:hAnsi="Times New Roman"/>
          <w:b/>
          <w:bCs/>
          <w:sz w:val="28"/>
          <w:szCs w:val="28"/>
        </w:rPr>
        <w:t>(ДГТУ)</w:t>
      </w:r>
    </w:p>
    <w:p w:rsidR="00544956" w:rsidRDefault="00544956" w:rsidP="003B08F0">
      <w:pPr>
        <w:jc w:val="center"/>
        <w:rPr>
          <w:rFonts w:ascii="Times New Roman" w:hAnsi="Times New Roman"/>
          <w:b/>
          <w:color w:val="000000"/>
          <w:sz w:val="28"/>
          <w:szCs w:val="28"/>
        </w:rPr>
      </w:pPr>
    </w:p>
    <w:p w:rsidR="00544956" w:rsidRPr="007D705C" w:rsidRDefault="00544956"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КАФЕДРА «Дефектология и инклюзивное образование»</w:t>
      </w:r>
    </w:p>
    <w:p w:rsidR="00544956" w:rsidRPr="00544956" w:rsidRDefault="00544956" w:rsidP="00544956">
      <w:pPr>
        <w:jc w:val="center"/>
        <w:rPr>
          <w:rFonts w:ascii="Times New Roman" w:hAnsi="Times New Roman"/>
          <w:sz w:val="28"/>
          <w:szCs w:val="28"/>
        </w:rPr>
      </w:pPr>
    </w:p>
    <w:p w:rsidR="00544956" w:rsidRPr="00544956" w:rsidRDefault="00544956" w:rsidP="00544956">
      <w:pPr>
        <w:jc w:val="center"/>
        <w:rPr>
          <w:rFonts w:ascii="Times New Roman" w:hAnsi="Times New Roman"/>
          <w:b/>
          <w:sz w:val="28"/>
          <w:szCs w:val="28"/>
        </w:rPr>
      </w:pPr>
      <w:r w:rsidRPr="00544956">
        <w:rPr>
          <w:rFonts w:ascii="Times New Roman" w:hAnsi="Times New Roman"/>
          <w:b/>
          <w:sz w:val="28"/>
          <w:szCs w:val="28"/>
        </w:rPr>
        <w:t>МЕТОДИЧЕСКИЕ РЕКОМЕНДАЦИИ</w:t>
      </w:r>
    </w:p>
    <w:p w:rsidR="00544956" w:rsidRPr="00544956" w:rsidRDefault="00544956" w:rsidP="00544956">
      <w:pPr>
        <w:jc w:val="center"/>
        <w:rPr>
          <w:rFonts w:ascii="Times New Roman" w:hAnsi="Times New Roman"/>
          <w:sz w:val="28"/>
          <w:szCs w:val="28"/>
        </w:rPr>
      </w:pPr>
      <w:r w:rsidRPr="00544956">
        <w:rPr>
          <w:rFonts w:ascii="Times New Roman" w:hAnsi="Times New Roman"/>
          <w:b/>
          <w:i/>
          <w:sz w:val="28"/>
          <w:szCs w:val="28"/>
        </w:rPr>
        <w:t xml:space="preserve">по изучению курса </w:t>
      </w:r>
      <w:r w:rsidRPr="00544956">
        <w:rPr>
          <w:rFonts w:ascii="Times New Roman" w:hAnsi="Times New Roman"/>
          <w:sz w:val="28"/>
          <w:szCs w:val="28"/>
        </w:rPr>
        <w:t>«</w:t>
      </w:r>
      <w:r w:rsidR="00DB151B">
        <w:rPr>
          <w:rFonts w:ascii="Times New Roman" w:hAnsi="Times New Roman"/>
          <w:sz w:val="28"/>
          <w:szCs w:val="28"/>
        </w:rPr>
        <w:t>История, философия и с</w:t>
      </w:r>
      <w:r w:rsidRPr="00544956">
        <w:rPr>
          <w:rFonts w:ascii="Times New Roman" w:hAnsi="Times New Roman"/>
          <w:sz w:val="28"/>
          <w:szCs w:val="28"/>
        </w:rPr>
        <w:t>овременные проблемы науки и образования лиц с ограниченными возможностями здоровья»</w:t>
      </w:r>
    </w:p>
    <w:p w:rsidR="00A51122" w:rsidRDefault="00544956" w:rsidP="00A51122">
      <w:pPr>
        <w:jc w:val="center"/>
        <w:rPr>
          <w:rFonts w:ascii="Times New Roman" w:hAnsi="Times New Roman"/>
          <w:i/>
          <w:sz w:val="28"/>
          <w:szCs w:val="28"/>
        </w:rPr>
      </w:pPr>
      <w:r w:rsidRPr="00544956">
        <w:rPr>
          <w:rFonts w:ascii="Times New Roman" w:hAnsi="Times New Roman"/>
          <w:i/>
          <w:sz w:val="28"/>
          <w:szCs w:val="28"/>
        </w:rPr>
        <w:t xml:space="preserve">для магистров  обучающихся </w:t>
      </w:r>
      <w:r w:rsidR="00DB151B">
        <w:rPr>
          <w:rFonts w:ascii="Times New Roman" w:hAnsi="Times New Roman"/>
          <w:i/>
          <w:sz w:val="28"/>
          <w:szCs w:val="28"/>
        </w:rPr>
        <w:t>по направлению</w:t>
      </w:r>
    </w:p>
    <w:p w:rsidR="00A51122" w:rsidRDefault="00DB151B" w:rsidP="00A51122">
      <w:pPr>
        <w:jc w:val="center"/>
        <w:rPr>
          <w:rFonts w:ascii="Times New Roman" w:hAnsi="Times New Roman"/>
          <w:i/>
          <w:sz w:val="28"/>
          <w:szCs w:val="28"/>
        </w:rPr>
      </w:pPr>
      <w:r>
        <w:rPr>
          <w:rFonts w:ascii="Times New Roman" w:hAnsi="Times New Roman"/>
          <w:i/>
          <w:sz w:val="28"/>
          <w:szCs w:val="28"/>
        </w:rPr>
        <w:t xml:space="preserve"> </w:t>
      </w:r>
      <w:r w:rsidR="00A51122">
        <w:rPr>
          <w:rFonts w:ascii="Times New Roman" w:hAnsi="Times New Roman"/>
          <w:i/>
          <w:sz w:val="28"/>
          <w:szCs w:val="28"/>
        </w:rPr>
        <w:t>44.04.03 Специальное(дефектологическое)образование</w:t>
      </w: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программа магистратуры «Клиническая логопедия»</w:t>
      </w:r>
    </w:p>
    <w:p w:rsidR="00544956" w:rsidRPr="00544956" w:rsidRDefault="00DB151B" w:rsidP="00544956">
      <w:pPr>
        <w:jc w:val="center"/>
        <w:rPr>
          <w:rFonts w:ascii="Times New Roman" w:hAnsi="Times New Roman"/>
          <w:i/>
          <w:sz w:val="28"/>
          <w:szCs w:val="28"/>
        </w:rPr>
      </w:pPr>
      <w:r>
        <w:rPr>
          <w:rFonts w:ascii="Times New Roman" w:hAnsi="Times New Roman"/>
          <w:i/>
          <w:sz w:val="28"/>
          <w:szCs w:val="28"/>
        </w:rPr>
        <w:t xml:space="preserve">форма обучения – </w:t>
      </w:r>
      <w:r w:rsidR="00544956" w:rsidRPr="00544956">
        <w:rPr>
          <w:rFonts w:ascii="Times New Roman" w:hAnsi="Times New Roman"/>
          <w:i/>
          <w:sz w:val="28"/>
          <w:szCs w:val="28"/>
        </w:rPr>
        <w:t xml:space="preserve">очная </w:t>
      </w: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276533" w:rsidRDefault="00276533" w:rsidP="00276533">
      <w:pPr>
        <w:jc w:val="center"/>
        <w:rPr>
          <w:rFonts w:ascii="Times New Roman" w:hAnsi="Times New Roman"/>
          <w:sz w:val="28"/>
          <w:szCs w:val="28"/>
        </w:rPr>
      </w:pPr>
      <w:r>
        <w:rPr>
          <w:rFonts w:ascii="Times New Roman" w:hAnsi="Times New Roman"/>
          <w:sz w:val="28"/>
          <w:szCs w:val="28"/>
        </w:rPr>
        <w:t>Ростов-на-Дону</w:t>
      </w:r>
    </w:p>
    <w:p w:rsidR="00276533" w:rsidRPr="007D705C" w:rsidRDefault="001F5AD6" w:rsidP="00276533">
      <w:pPr>
        <w:jc w:val="center"/>
        <w:rPr>
          <w:rFonts w:ascii="Times New Roman" w:hAnsi="Times New Roman"/>
          <w:sz w:val="28"/>
          <w:szCs w:val="28"/>
        </w:rPr>
      </w:pPr>
      <w:r>
        <w:rPr>
          <w:rFonts w:ascii="Times New Roman" w:hAnsi="Times New Roman"/>
          <w:sz w:val="28"/>
          <w:szCs w:val="28"/>
        </w:rPr>
        <w:t>2023</w:t>
      </w:r>
      <w:bookmarkStart w:id="0" w:name="_GoBack"/>
      <w:bookmarkEnd w:id="0"/>
    </w:p>
    <w:p w:rsidR="00544956" w:rsidRDefault="00544956" w:rsidP="004B78D9">
      <w:pPr>
        <w:jc w:val="center"/>
        <w:rPr>
          <w:rFonts w:ascii="Times New Roman" w:hAnsi="Times New Roman"/>
          <w:b/>
          <w:sz w:val="28"/>
          <w:szCs w:val="28"/>
        </w:rPr>
      </w:pPr>
    </w:p>
    <w:p w:rsidR="00544956" w:rsidRPr="00544956" w:rsidRDefault="00544956" w:rsidP="00544956">
      <w:pPr>
        <w:rPr>
          <w:rFonts w:ascii="Times New Roman" w:hAnsi="Times New Roman"/>
          <w:sz w:val="28"/>
          <w:szCs w:val="28"/>
        </w:rPr>
      </w:pPr>
      <w:r w:rsidRPr="00544956">
        <w:rPr>
          <w:rFonts w:ascii="Times New Roman" w:hAnsi="Times New Roman"/>
          <w:i/>
          <w:sz w:val="28"/>
          <w:szCs w:val="28"/>
        </w:rPr>
        <w:t xml:space="preserve">Методические указания по курсу </w:t>
      </w:r>
      <w:r w:rsidR="00BA7BD5" w:rsidRPr="00544956">
        <w:rPr>
          <w:rFonts w:ascii="Times New Roman" w:hAnsi="Times New Roman"/>
          <w:sz w:val="28"/>
          <w:szCs w:val="28"/>
        </w:rPr>
        <w:t>«</w:t>
      </w:r>
      <w:r w:rsidR="00BA7BD5">
        <w:rPr>
          <w:rFonts w:ascii="Times New Roman" w:hAnsi="Times New Roman"/>
          <w:sz w:val="28"/>
          <w:szCs w:val="28"/>
        </w:rPr>
        <w:t>История, философия и с</w:t>
      </w:r>
      <w:r w:rsidR="00BA7BD5" w:rsidRPr="00544956">
        <w:rPr>
          <w:rFonts w:ascii="Times New Roman" w:hAnsi="Times New Roman"/>
          <w:sz w:val="28"/>
          <w:szCs w:val="28"/>
        </w:rPr>
        <w:t>овременные проблемы науки и образования лиц с ограниченными возможностями здоровья»</w:t>
      </w:r>
      <w:r w:rsidR="00BA7BD5">
        <w:rPr>
          <w:rFonts w:ascii="Times New Roman" w:hAnsi="Times New Roman"/>
          <w:sz w:val="28"/>
          <w:szCs w:val="28"/>
        </w:rPr>
        <w:t xml:space="preserve"> </w:t>
      </w:r>
      <w:r>
        <w:rPr>
          <w:rFonts w:ascii="Times New Roman" w:hAnsi="Times New Roman"/>
          <w:sz w:val="28"/>
          <w:szCs w:val="28"/>
        </w:rPr>
        <w:t xml:space="preserve"> </w:t>
      </w:r>
      <w:r w:rsidRPr="00544956">
        <w:rPr>
          <w:rFonts w:ascii="Times New Roman" w:hAnsi="Times New Roman"/>
          <w:i/>
          <w:sz w:val="28"/>
          <w:szCs w:val="28"/>
        </w:rPr>
        <w:t>Составитель – к.п.н., доцент Н.Н.Абашина</w:t>
      </w:r>
    </w:p>
    <w:p w:rsidR="00544956" w:rsidRPr="00544956" w:rsidRDefault="00544956" w:rsidP="00544956">
      <w:pPr>
        <w:rPr>
          <w:rFonts w:ascii="Times New Roman" w:hAnsi="Times New Roman"/>
          <w:i/>
          <w:sz w:val="28"/>
          <w:szCs w:val="28"/>
        </w:rPr>
      </w:pPr>
    </w:p>
    <w:p w:rsidR="00BA7BD5" w:rsidRDefault="00544956" w:rsidP="00BA7BD5">
      <w:pPr>
        <w:jc w:val="center"/>
        <w:rPr>
          <w:rFonts w:ascii="Times New Roman" w:hAnsi="Times New Roman"/>
          <w:i/>
          <w:sz w:val="28"/>
          <w:szCs w:val="28"/>
        </w:rPr>
      </w:pPr>
      <w:r w:rsidRPr="00544956">
        <w:rPr>
          <w:rFonts w:ascii="Times New Roman" w:hAnsi="Times New Roman"/>
          <w:i/>
          <w:sz w:val="28"/>
          <w:szCs w:val="28"/>
        </w:rPr>
        <w:t>Методические рекомендации по изучению курса</w:t>
      </w:r>
      <w:r>
        <w:rPr>
          <w:rFonts w:ascii="Times New Roman" w:hAnsi="Times New Roman"/>
          <w:i/>
          <w:sz w:val="28"/>
          <w:szCs w:val="28"/>
        </w:rPr>
        <w:t xml:space="preserve"> </w:t>
      </w:r>
      <w:r w:rsidR="00BA7BD5" w:rsidRPr="00544956">
        <w:rPr>
          <w:rFonts w:ascii="Times New Roman" w:hAnsi="Times New Roman"/>
          <w:sz w:val="28"/>
          <w:szCs w:val="28"/>
        </w:rPr>
        <w:t>«</w:t>
      </w:r>
      <w:r w:rsidR="00BA7BD5">
        <w:rPr>
          <w:rFonts w:ascii="Times New Roman" w:hAnsi="Times New Roman"/>
          <w:sz w:val="28"/>
          <w:szCs w:val="28"/>
        </w:rPr>
        <w:t>История, философия и с</w:t>
      </w:r>
      <w:r w:rsidR="00BA7BD5" w:rsidRPr="00544956">
        <w:rPr>
          <w:rFonts w:ascii="Times New Roman" w:hAnsi="Times New Roman"/>
          <w:sz w:val="28"/>
          <w:szCs w:val="28"/>
        </w:rPr>
        <w:t>овременные проблемы науки и образования лиц с ограниченными возможностями здоровья»</w:t>
      </w:r>
      <w:r w:rsidR="00BA7BD5">
        <w:rPr>
          <w:rFonts w:ascii="Times New Roman" w:hAnsi="Times New Roman"/>
          <w:sz w:val="28"/>
          <w:szCs w:val="28"/>
        </w:rPr>
        <w:t xml:space="preserve"> </w:t>
      </w:r>
      <w:r w:rsidRPr="00544956">
        <w:rPr>
          <w:rFonts w:ascii="Times New Roman" w:hAnsi="Times New Roman"/>
          <w:i/>
          <w:sz w:val="28"/>
          <w:szCs w:val="28"/>
        </w:rPr>
        <w:t>для студентов направления</w:t>
      </w:r>
    </w:p>
    <w:p w:rsidR="00BA7BD5" w:rsidRDefault="00544956" w:rsidP="00BA7BD5">
      <w:pPr>
        <w:jc w:val="center"/>
        <w:rPr>
          <w:rFonts w:ascii="Times New Roman" w:hAnsi="Times New Roman"/>
          <w:i/>
          <w:sz w:val="28"/>
          <w:szCs w:val="28"/>
        </w:rPr>
      </w:pPr>
      <w:r w:rsidRPr="00544956">
        <w:rPr>
          <w:rFonts w:ascii="Times New Roman" w:hAnsi="Times New Roman"/>
          <w:i/>
          <w:sz w:val="28"/>
          <w:szCs w:val="28"/>
        </w:rPr>
        <w:t xml:space="preserve"> </w:t>
      </w:r>
      <w:r w:rsidR="00BA7BD5">
        <w:rPr>
          <w:rFonts w:ascii="Times New Roman" w:hAnsi="Times New Roman"/>
          <w:i/>
          <w:sz w:val="28"/>
          <w:szCs w:val="28"/>
        </w:rPr>
        <w:t>44.04.03 Специальное(дефектологическое)образование</w:t>
      </w:r>
    </w:p>
    <w:p w:rsidR="00544956" w:rsidRPr="00544956" w:rsidRDefault="00544956" w:rsidP="00544956">
      <w:pPr>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r w:rsidRPr="00544956">
        <w:rPr>
          <w:rFonts w:ascii="Times New Roman" w:hAnsi="Times New Roman"/>
          <w:i/>
          <w:sz w:val="28"/>
          <w:szCs w:val="28"/>
        </w:rPr>
        <w:t xml:space="preserve">В методические рекомендации включено: </w:t>
      </w:r>
      <w:r w:rsidR="009B4CC9">
        <w:rPr>
          <w:rFonts w:ascii="Times New Roman" w:hAnsi="Times New Roman"/>
          <w:i/>
          <w:sz w:val="28"/>
          <w:szCs w:val="28"/>
        </w:rPr>
        <w:t xml:space="preserve">Методические рекомендации для проведения устного опроса, тестовых заданий, проектных заданий, </w:t>
      </w:r>
      <w:r w:rsidRPr="00544956">
        <w:rPr>
          <w:rFonts w:ascii="Times New Roman" w:hAnsi="Times New Roman"/>
          <w:i/>
          <w:sz w:val="28"/>
          <w:szCs w:val="28"/>
        </w:rPr>
        <w:t>методические рекомендации к написанию реферата, методические рекомендации к подготовке к зачёту, вопросы к зачёту.</w:t>
      </w:r>
    </w:p>
    <w:p w:rsidR="00544956" w:rsidRDefault="00544956" w:rsidP="004B78D9">
      <w:pPr>
        <w:jc w:val="center"/>
        <w:rPr>
          <w:rFonts w:ascii="Times New Roman" w:hAnsi="Times New Roman"/>
          <w:b/>
          <w:sz w:val="28"/>
          <w:szCs w:val="28"/>
        </w:rPr>
      </w:pPr>
    </w:p>
    <w:p w:rsidR="004B78D9" w:rsidRDefault="004B78D9"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Pr="007D705C" w:rsidRDefault="00287080" w:rsidP="004B78D9">
      <w:pPr>
        <w:jc w:val="right"/>
        <w:rPr>
          <w:rFonts w:ascii="Times New Roman" w:hAnsi="Times New Roman"/>
          <w:sz w:val="28"/>
          <w:szCs w:val="28"/>
        </w:rPr>
      </w:pPr>
    </w:p>
    <w:p w:rsidR="00C75C0C" w:rsidRPr="007D705C" w:rsidRDefault="00C75C0C"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Pr="00544956" w:rsidRDefault="00544956" w:rsidP="00544956">
      <w:pPr>
        <w:keepNext/>
        <w:outlineLvl w:val="1"/>
        <w:rPr>
          <w:rFonts w:ascii="Times New Roman" w:hAnsi="Times New Roman"/>
          <w:b/>
          <w:bCs/>
          <w:iCs/>
          <w:sz w:val="28"/>
          <w:szCs w:val="28"/>
        </w:rPr>
      </w:pPr>
      <w:bookmarkStart w:id="1" w:name="_Toc156618218"/>
      <w:bookmarkStart w:id="2" w:name="_Toc197919575"/>
      <w:r w:rsidRPr="00544956">
        <w:rPr>
          <w:rFonts w:ascii="Times New Roman" w:hAnsi="Times New Roman"/>
          <w:b/>
          <w:bCs/>
          <w:iCs/>
          <w:sz w:val="28"/>
          <w:szCs w:val="28"/>
        </w:rPr>
        <w:t>Цели и задачи дисциплины, ее место в учебном процессе</w:t>
      </w:r>
      <w:bookmarkEnd w:id="1"/>
      <w:bookmarkEnd w:id="2"/>
    </w:p>
    <w:p w:rsidR="00544956" w:rsidRPr="00544956" w:rsidRDefault="00544956" w:rsidP="00544956">
      <w:pPr>
        <w:keepNext/>
        <w:outlineLvl w:val="1"/>
        <w:rPr>
          <w:rFonts w:ascii="Times New Roman" w:hAnsi="Times New Roman"/>
          <w:b/>
          <w:bCs/>
          <w:iCs/>
          <w:sz w:val="28"/>
          <w:szCs w:val="28"/>
        </w:rPr>
      </w:pPr>
    </w:p>
    <w:p w:rsidR="00544956" w:rsidRPr="00544956" w:rsidRDefault="00544956" w:rsidP="00544956">
      <w:pPr>
        <w:tabs>
          <w:tab w:val="left" w:pos="720"/>
        </w:tabs>
        <w:ind w:firstLine="1066"/>
        <w:jc w:val="both"/>
        <w:rPr>
          <w:rFonts w:ascii="Times New Roman" w:hAnsi="Times New Roman"/>
          <w:sz w:val="28"/>
          <w:szCs w:val="28"/>
        </w:rPr>
      </w:pPr>
      <w:r w:rsidRPr="00544956">
        <w:rPr>
          <w:rFonts w:ascii="Times New Roman" w:hAnsi="Times New Roman"/>
          <w:b/>
          <w:bCs/>
          <w:i/>
          <w:iCs/>
          <w:sz w:val="28"/>
          <w:szCs w:val="28"/>
        </w:rPr>
        <w:t>Цели дисциплины:</w:t>
      </w:r>
      <w:r w:rsidRPr="00544956">
        <w:rPr>
          <w:rFonts w:ascii="Times New Roman" w:hAnsi="Times New Roman"/>
          <w:sz w:val="28"/>
          <w:szCs w:val="28"/>
        </w:rPr>
        <w:t xml:space="preserve"> </w:t>
      </w:r>
    </w:p>
    <w:p w:rsidR="00544956" w:rsidRPr="00544956" w:rsidRDefault="00544956" w:rsidP="00544956">
      <w:pPr>
        <w:jc w:val="both"/>
        <w:rPr>
          <w:rFonts w:ascii="Times New Roman" w:hAnsi="Times New Roman"/>
          <w:sz w:val="28"/>
          <w:szCs w:val="28"/>
        </w:rPr>
      </w:pPr>
      <w:r w:rsidRPr="00544956">
        <w:rPr>
          <w:rFonts w:ascii="Times New Roman" w:hAnsi="Times New Roman"/>
          <w:sz w:val="28"/>
          <w:szCs w:val="28"/>
        </w:rPr>
        <w:t>Сформировать у студентов магистратуры представлен</w:t>
      </w:r>
      <w:r w:rsidR="00287080" w:rsidRPr="00287080">
        <w:rPr>
          <w:rFonts w:ascii="Times New Roman" w:hAnsi="Times New Roman"/>
          <w:sz w:val="28"/>
          <w:szCs w:val="28"/>
        </w:rPr>
        <w:t>и</w:t>
      </w:r>
      <w:r w:rsidR="00287080">
        <w:rPr>
          <w:rFonts w:ascii="Times New Roman" w:hAnsi="Times New Roman"/>
          <w:sz w:val="28"/>
          <w:szCs w:val="28"/>
        </w:rPr>
        <w:t>я</w:t>
      </w:r>
      <w:r w:rsidRPr="00544956">
        <w:rPr>
          <w:rFonts w:ascii="Times New Roman" w:hAnsi="Times New Roman"/>
          <w:sz w:val="28"/>
          <w:szCs w:val="28"/>
        </w:rPr>
        <w:t xml:space="preserve"> о</w:t>
      </w:r>
      <w:r>
        <w:rPr>
          <w:rFonts w:ascii="Times New Roman" w:hAnsi="Times New Roman"/>
          <w:sz w:val="28"/>
          <w:szCs w:val="28"/>
        </w:rPr>
        <w:t xml:space="preserve"> современных проблемах</w:t>
      </w:r>
      <w:r w:rsidRPr="00544956">
        <w:rPr>
          <w:rFonts w:ascii="Times New Roman" w:hAnsi="Times New Roman"/>
          <w:sz w:val="28"/>
          <w:szCs w:val="28"/>
        </w:rPr>
        <w:t xml:space="preserve"> науки и образования</w:t>
      </w:r>
      <w:r>
        <w:rPr>
          <w:rFonts w:ascii="Times New Roman" w:hAnsi="Times New Roman"/>
          <w:sz w:val="28"/>
          <w:szCs w:val="28"/>
        </w:rPr>
        <w:t xml:space="preserve"> лиц </w:t>
      </w:r>
      <w:r w:rsidRPr="00544956">
        <w:rPr>
          <w:rFonts w:ascii="Times New Roman" w:hAnsi="Times New Roman"/>
          <w:sz w:val="28"/>
          <w:szCs w:val="28"/>
        </w:rPr>
        <w:t>с ограниченными возможностями здоровья,</w:t>
      </w:r>
      <w:r w:rsidRPr="00544956">
        <w:rPr>
          <w:rFonts w:ascii="Times New Roman" w:hAnsi="Times New Roman"/>
          <w:sz w:val="24"/>
          <w:szCs w:val="24"/>
        </w:rPr>
        <w:t xml:space="preserve"> </w:t>
      </w:r>
      <w:r w:rsidRPr="00544956">
        <w:rPr>
          <w:rFonts w:ascii="Times New Roman" w:hAnsi="Times New Roman"/>
          <w:sz w:val="28"/>
          <w:szCs w:val="28"/>
        </w:rPr>
        <w:t>основных направлений, течений и школы психолого-пед</w:t>
      </w:r>
      <w:r w:rsidR="00BE71AE">
        <w:rPr>
          <w:rFonts w:ascii="Times New Roman" w:hAnsi="Times New Roman"/>
          <w:sz w:val="28"/>
          <w:szCs w:val="28"/>
        </w:rPr>
        <w:t>агогической мысли современности;</w:t>
      </w:r>
    </w:p>
    <w:p w:rsidR="00544956" w:rsidRPr="00544956" w:rsidRDefault="00BE71AE" w:rsidP="00BE71AE">
      <w:pPr>
        <w:jc w:val="both"/>
        <w:rPr>
          <w:rFonts w:ascii="Times New Roman" w:hAnsi="Times New Roman"/>
          <w:sz w:val="28"/>
          <w:szCs w:val="28"/>
        </w:rPr>
      </w:pPr>
      <w:r>
        <w:rPr>
          <w:rFonts w:ascii="Times New Roman" w:hAnsi="Times New Roman"/>
          <w:sz w:val="28"/>
          <w:szCs w:val="28"/>
        </w:rPr>
        <w:t>т</w:t>
      </w:r>
      <w:r w:rsidR="00544956" w:rsidRPr="00544956">
        <w:rPr>
          <w:rFonts w:ascii="Times New Roman" w:hAnsi="Times New Roman"/>
          <w:sz w:val="28"/>
          <w:szCs w:val="28"/>
        </w:rPr>
        <w:t>еоретически подготовить студентов к профессиональной деятельности в области специального образования лиц с ограниченными возможностями здоровья с учетом полученных знаний в своей будущей профессиональной деятельности.</w:t>
      </w:r>
    </w:p>
    <w:p w:rsidR="00544956" w:rsidRPr="00544956" w:rsidRDefault="00544956" w:rsidP="00544956">
      <w:pPr>
        <w:tabs>
          <w:tab w:val="left" w:pos="180"/>
        </w:tabs>
        <w:ind w:firstLine="1066"/>
        <w:rPr>
          <w:rFonts w:ascii="Times New Roman" w:hAnsi="Times New Roman"/>
          <w:b/>
          <w:bCs/>
          <w:i/>
          <w:iCs/>
          <w:sz w:val="28"/>
          <w:szCs w:val="28"/>
        </w:rPr>
      </w:pPr>
    </w:p>
    <w:p w:rsidR="00544956" w:rsidRPr="00544956" w:rsidRDefault="00544956" w:rsidP="00544956">
      <w:pPr>
        <w:tabs>
          <w:tab w:val="left" w:pos="180"/>
        </w:tabs>
        <w:ind w:firstLine="1066"/>
        <w:rPr>
          <w:rFonts w:ascii="Times New Roman" w:hAnsi="Times New Roman"/>
          <w:b/>
          <w:bCs/>
          <w:i/>
          <w:iCs/>
          <w:sz w:val="28"/>
          <w:szCs w:val="28"/>
        </w:rPr>
      </w:pPr>
      <w:r w:rsidRPr="00544956">
        <w:rPr>
          <w:rFonts w:ascii="Times New Roman" w:hAnsi="Times New Roman"/>
          <w:b/>
          <w:bCs/>
          <w:i/>
          <w:iCs/>
          <w:sz w:val="28"/>
          <w:szCs w:val="28"/>
        </w:rPr>
        <w:t xml:space="preserve">Задачи дисциплины: </w:t>
      </w:r>
    </w:p>
    <w:p w:rsidR="00544956" w:rsidRDefault="00544956" w:rsidP="00544956">
      <w:pPr>
        <w:jc w:val="both"/>
        <w:rPr>
          <w:rFonts w:ascii="Times New Roman" w:hAnsi="Times New Roman"/>
          <w:sz w:val="28"/>
          <w:szCs w:val="28"/>
        </w:rPr>
      </w:pPr>
      <w:r w:rsidRPr="00544956">
        <w:rPr>
          <w:rFonts w:ascii="Times New Roman" w:hAnsi="Times New Roman"/>
          <w:sz w:val="28"/>
          <w:szCs w:val="28"/>
        </w:rPr>
        <w:t>Формировать мировоззренческие компетенции педагога и психолога специального и инклюзивного образования.</w:t>
      </w:r>
    </w:p>
    <w:p w:rsidR="00BE71AE" w:rsidRDefault="00544956" w:rsidP="00544956">
      <w:pPr>
        <w:jc w:val="both"/>
        <w:rPr>
          <w:rFonts w:ascii="Times New Roman" w:hAnsi="Times New Roman"/>
          <w:sz w:val="24"/>
          <w:szCs w:val="24"/>
        </w:rPr>
      </w:pPr>
      <w:r w:rsidRPr="00BE71AE">
        <w:rPr>
          <w:rFonts w:ascii="Times New Roman" w:hAnsi="Times New Roman"/>
          <w:sz w:val="28"/>
          <w:szCs w:val="28"/>
        </w:rPr>
        <w:t xml:space="preserve">Ознакомить магистрантов с </w:t>
      </w:r>
      <w:r w:rsidR="00BE71AE" w:rsidRPr="00BE71AE">
        <w:rPr>
          <w:rFonts w:ascii="Times New Roman" w:hAnsi="Times New Roman"/>
          <w:sz w:val="28"/>
          <w:szCs w:val="28"/>
        </w:rPr>
        <w:t>основными психолого-педагогическими теориями различных направлений, течений и школ в учебной и профессиональной деятельности</w:t>
      </w:r>
      <w:r w:rsidR="00BE71AE" w:rsidRPr="00B317B9">
        <w:rPr>
          <w:rFonts w:ascii="Times New Roman" w:hAnsi="Times New Roman"/>
          <w:sz w:val="24"/>
          <w:szCs w:val="24"/>
        </w:rPr>
        <w:t>.</w:t>
      </w:r>
    </w:p>
    <w:p w:rsidR="00544956" w:rsidRPr="00544956" w:rsidRDefault="00544956" w:rsidP="00544956">
      <w:pPr>
        <w:jc w:val="both"/>
        <w:rPr>
          <w:rFonts w:ascii="Times New Roman" w:hAnsi="Times New Roman"/>
          <w:sz w:val="28"/>
          <w:szCs w:val="28"/>
        </w:rPr>
      </w:pPr>
      <w:r w:rsidRPr="00544956">
        <w:rPr>
          <w:rFonts w:ascii="Times New Roman" w:hAnsi="Times New Roman"/>
          <w:sz w:val="28"/>
          <w:szCs w:val="28"/>
        </w:rPr>
        <w:t xml:space="preserve"> Ознакомить  магистрантов с некоторыми, наиболее важными вопросами обучения и воспитания лиц разного возраста с ограниченными возможностями здоровья.</w:t>
      </w:r>
    </w:p>
    <w:p w:rsidR="00544956" w:rsidRPr="00544956" w:rsidRDefault="00544956" w:rsidP="00544956">
      <w:pPr>
        <w:jc w:val="both"/>
        <w:rPr>
          <w:rFonts w:ascii="Times New Roman" w:hAnsi="Times New Roman"/>
          <w:sz w:val="28"/>
          <w:szCs w:val="28"/>
        </w:rPr>
      </w:pPr>
      <w:r w:rsidRPr="00544956">
        <w:rPr>
          <w:rFonts w:ascii="Times New Roman" w:hAnsi="Times New Roman"/>
          <w:sz w:val="28"/>
          <w:szCs w:val="28"/>
        </w:rPr>
        <w:t>Подготовить магистрантов к проведению систематической работы по пропаганде и популяризации знаний в области специальной педагогики среди родителей и персонала специальных образовательных учреждений.</w:t>
      </w:r>
    </w:p>
    <w:p w:rsidR="00544956" w:rsidRPr="00544956" w:rsidRDefault="00544956" w:rsidP="00544956">
      <w:pPr>
        <w:jc w:val="both"/>
        <w:rPr>
          <w:rFonts w:ascii="Times New Roman" w:hAnsi="Times New Roman"/>
          <w:sz w:val="28"/>
          <w:szCs w:val="28"/>
        </w:rPr>
      </w:pPr>
      <w:r w:rsidRPr="00544956">
        <w:rPr>
          <w:rFonts w:ascii="Times New Roman" w:hAnsi="Times New Roman"/>
          <w:sz w:val="28"/>
          <w:szCs w:val="28"/>
        </w:rPr>
        <w:t>Изучить  психолого-педагогические аспекты интеграции лиц с ограниченными возможностями здоровья на разных этапах их образования.</w:t>
      </w:r>
    </w:p>
    <w:p w:rsidR="00C75C0C" w:rsidRDefault="00C75C0C" w:rsidP="00E70B83">
      <w:pPr>
        <w:jc w:val="both"/>
        <w:rPr>
          <w:sz w:val="28"/>
          <w:szCs w:val="28"/>
          <w:lang w:eastAsia="en-US"/>
        </w:rPr>
      </w:pPr>
    </w:p>
    <w:p w:rsidR="00C75C0C" w:rsidRDefault="00C75C0C" w:rsidP="00F41FE5">
      <w:pPr>
        <w:jc w:val="both"/>
        <w:rPr>
          <w:rFonts w:ascii="Times New Roman" w:hAnsi="Times New Roman"/>
          <w:b/>
          <w:sz w:val="28"/>
          <w:szCs w:val="28"/>
        </w:rPr>
      </w:pPr>
      <w:r w:rsidRPr="007D705C">
        <w:rPr>
          <w:rFonts w:ascii="Times New Roman" w:hAnsi="Times New Roman"/>
          <w:b/>
          <w:sz w:val="28"/>
          <w:szCs w:val="28"/>
        </w:rPr>
        <w:t>Методические материалы, определяющие процедуры оценивания знаний, умений, навыков и (или) опыта деятельности</w:t>
      </w:r>
    </w:p>
    <w:p w:rsidR="00F70C7A" w:rsidRDefault="00F70C7A" w:rsidP="00F41FE5">
      <w:pPr>
        <w:jc w:val="both"/>
        <w:rPr>
          <w:rFonts w:ascii="Times New Roman" w:hAnsi="Times New Roman"/>
          <w:b/>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 xml:space="preserve">Методические указания по подготовке к устному опросу </w:t>
      </w:r>
    </w:p>
    <w:p w:rsidR="00F609CE" w:rsidRDefault="00F70C7A" w:rsidP="00F609CE">
      <w:pPr>
        <w:ind w:firstLine="709"/>
        <w:jc w:val="both"/>
        <w:rPr>
          <w:rFonts w:ascii="Times New Roman" w:hAnsi="Times New Roman"/>
          <w:sz w:val="28"/>
          <w:szCs w:val="28"/>
        </w:rPr>
      </w:pPr>
      <w:r w:rsidRPr="00880B35">
        <w:rPr>
          <w:rFonts w:ascii="Times New Roman" w:hAnsi="Times New Roman"/>
          <w:sz w:val="28"/>
          <w:szCs w:val="28"/>
        </w:rPr>
        <w:t xml:space="preserve">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w:t>
      </w:r>
      <w:r w:rsidRPr="00880B35">
        <w:rPr>
          <w:rFonts w:ascii="Times New Roman" w:hAnsi="Times New Roman"/>
          <w:sz w:val="28"/>
          <w:szCs w:val="28"/>
        </w:rPr>
        <w:lastRenderedPageBreak/>
        <w:t>положения с практикой, в том числе и с будущей профессиональной деятельностью.</w:t>
      </w:r>
    </w:p>
    <w:p w:rsidR="00F609CE" w:rsidRDefault="00F609CE" w:rsidP="00F609CE">
      <w:pPr>
        <w:ind w:firstLine="709"/>
        <w:jc w:val="both"/>
        <w:rPr>
          <w:rFonts w:ascii="Times New Roman" w:hAnsi="Times New Roman"/>
          <w:b/>
          <w:sz w:val="28"/>
          <w:szCs w:val="28"/>
        </w:rPr>
      </w:pPr>
      <w:r>
        <w:rPr>
          <w:rFonts w:ascii="Times New Roman" w:hAnsi="Times New Roman"/>
          <w:b/>
          <w:sz w:val="28"/>
          <w:szCs w:val="28"/>
        </w:rPr>
        <w:t>Примерные вопросы для устного опроса:</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 xml:space="preserve">1.Международные правовые документы, составляющие нормативно-правовые основы </w:t>
      </w:r>
      <w:r>
        <w:rPr>
          <w:rFonts w:cs="Times New Roman"/>
          <w:iCs/>
          <w:sz w:val="28"/>
          <w:szCs w:val="28"/>
        </w:rPr>
        <w:t xml:space="preserve">специального </w:t>
      </w:r>
      <w:r>
        <w:rPr>
          <w:rFonts w:cs="Times New Roman"/>
          <w:sz w:val="28"/>
          <w:szCs w:val="28"/>
        </w:rPr>
        <w:t>образования.</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2. Модели образовательной интеграции детей школьного возраста с ограниченными возможностями здоровья</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3. Этапы становления системы специального образования в России.</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4. Концепция интегрированного образования лиц с ограниченными возможностями здоровья.</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5. Основные этапы истории специального образования за рубежом.</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6. Периодизация развития специальной педагогики в связи с историей науки.</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7. Основополагающие понятия, термины специальной педагогики.</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8. Гуманистические ориентиры развития понятийного аппарата специальной педагогики, специальной психологии</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9. Современная философия и смежные науки. как теоретико-методологические основы специальной педагогики и специальной психологии.</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10. Социокультурная концепция образа жизни человека с ОВЗ.</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11. Социокультурная интеграция лиц с ОВЗ.</w:t>
      </w:r>
    </w:p>
    <w:p w:rsidR="00F609CE" w:rsidRDefault="00F609CE" w:rsidP="00F609CE">
      <w:pPr>
        <w:pStyle w:val="Standard"/>
        <w:widowControl w:val="0"/>
        <w:spacing w:line="240" w:lineRule="auto"/>
        <w:ind w:firstLine="709"/>
        <w:jc w:val="both"/>
        <w:rPr>
          <w:rFonts w:cs="Times New Roman"/>
          <w:sz w:val="28"/>
          <w:szCs w:val="28"/>
        </w:rPr>
      </w:pPr>
      <w:r>
        <w:rPr>
          <w:rFonts w:cs="Times New Roman"/>
          <w:sz w:val="28"/>
          <w:szCs w:val="28"/>
        </w:rPr>
        <w:t>12. Понятие субкультуры применительно к лицам с ОВЗ.</w:t>
      </w:r>
    </w:p>
    <w:p w:rsidR="00F609CE" w:rsidRPr="00880B35" w:rsidRDefault="00F609CE" w:rsidP="00F70C7A">
      <w:pPr>
        <w:ind w:firstLine="709"/>
        <w:jc w:val="both"/>
        <w:rPr>
          <w:rFonts w:ascii="Times New Roman" w:hAnsi="Times New Roman"/>
          <w:b/>
          <w:i/>
          <w:sz w:val="28"/>
          <w:szCs w:val="28"/>
          <w:lang w:eastAsia="en-US"/>
        </w:rPr>
      </w:pPr>
    </w:p>
    <w:p w:rsidR="00F70C7A" w:rsidRPr="00880B35" w:rsidRDefault="00F70C7A" w:rsidP="00F70C7A">
      <w:pPr>
        <w:ind w:firstLine="709"/>
        <w:rPr>
          <w:rFonts w:ascii="Times New Roman" w:hAnsi="Times New Roman"/>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Методические указания по подготовке реферата</w:t>
      </w:r>
    </w:p>
    <w:p w:rsidR="00F70C7A" w:rsidRPr="00880B35" w:rsidRDefault="00F70C7A" w:rsidP="00F70C7A">
      <w:pPr>
        <w:widowControl w:val="0"/>
        <w:autoSpaceDE w:val="0"/>
        <w:autoSpaceDN w:val="0"/>
        <w:adjustRightInd w:val="0"/>
        <w:ind w:firstLine="708"/>
        <w:jc w:val="both"/>
        <w:rPr>
          <w:rFonts w:ascii="Times New Roman" w:hAnsi="Times New Roman"/>
          <w:sz w:val="28"/>
          <w:szCs w:val="28"/>
        </w:rPr>
      </w:pPr>
      <w:r w:rsidRPr="00880B35">
        <w:rPr>
          <w:rFonts w:ascii="Times New Roman" w:hAnsi="Times New Roman"/>
          <w:sz w:val="28"/>
          <w:szCs w:val="28"/>
        </w:rPr>
        <w:t xml:space="preserve">Целью написания рефератов является: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привитие студентам навыков библиографического поиска необходимой литературы (на бумажных носителях, в электронном виде);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приобретение навыка грамотного оформления ссылок на используемые источники, правильного цитирования авторского текста;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Основные задачи студента при написании реферата: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верно (без искажения смысла) передать авторскую позицию в своей работе;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уяснить для себя и изложить причины своего согласия (несогласия) с тем или иным автором по данной проблеме.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lastRenderedPageBreak/>
        <w:t>Требования к содержанию:</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 материал, использованный в реферате, должен относиться строго к выбранной теме;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 - при изложении следует сгруппировать идеи разных авторов по общности точек зрения или по научным школам;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Структура реферата.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1. Начинается реферат с титульного листа. Образец оформления титульного листа для реферата: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2. За титульным листом следует Оглавление. Оглавление - это план реферата, в котором каждому разделу должен соответствовать номер страницы, на которой он находится.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3. Текст реферата.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Он делится на три части: введение, основная часть и заключение.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а) Введение - раздел реферата, посвященный постановке проблемы, которая будет рассматриваться и обоснованию выбора темы.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б) Основная часть — 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в) Заключение - данный раздел реферата должен быть представлен в виде выводов, которые готовятся на основе подготовленного текста.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4. Список источников и литературы. В данном списке называются как те источники, на которые ссылается студент при подготовке реферата, так и все иные, изученные им в связи с его подготовкой. В работе должно быть использовано не менее 5 разных источников, из них хотя бы один – на иностранном языке (английском или французском).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(см. Оформление Списка источников и литературы).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Объем и технические требования, предъявляемые к выполнению реферата. Объем работы должен быть, как правило, не менее 12 и не более 20 страниц.</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Работа должна выполняться через одинарный интервал 12 шрифтом, </w:t>
      </w:r>
      <w:r w:rsidRPr="00880B35">
        <w:rPr>
          <w:rFonts w:ascii="Times New Roman" w:hAnsi="Times New Roman"/>
          <w:sz w:val="28"/>
          <w:szCs w:val="28"/>
        </w:rPr>
        <w:lastRenderedPageBreak/>
        <w:t xml:space="preserve">размеры оставляемых полей: левое - 25 мм, правое - 15 мм, нижнее - 20 мм, верхнее - 20 мм. Страницы должны быть пронумерованы. Расстояние между названием части реферата или главы и последующим текстом должно быть равно трем интервалам.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Фразы, начинающиеся с "красной" строки, печатаются с абзацным отступом от начала строки, равным 1 см</w:t>
      </w:r>
    </w:p>
    <w:p w:rsidR="00F70C7A"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При цитировании необходимо соблюдать следующие правила: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w:t>
      </w:r>
    </w:p>
    <w:p w:rsidR="00E771CA" w:rsidRDefault="00E771CA" w:rsidP="00F70C7A">
      <w:pPr>
        <w:widowControl w:val="0"/>
        <w:autoSpaceDE w:val="0"/>
        <w:autoSpaceDN w:val="0"/>
        <w:adjustRightInd w:val="0"/>
        <w:ind w:firstLine="709"/>
        <w:jc w:val="both"/>
        <w:rPr>
          <w:rFonts w:ascii="Times New Roman" w:hAnsi="Times New Roman"/>
          <w:sz w:val="28"/>
          <w:szCs w:val="28"/>
        </w:rPr>
      </w:pPr>
    </w:p>
    <w:p w:rsidR="00E771CA" w:rsidRPr="00544956" w:rsidRDefault="00E771CA" w:rsidP="00E771CA">
      <w:pPr>
        <w:jc w:val="center"/>
        <w:rPr>
          <w:rFonts w:ascii="Times New Roman" w:hAnsi="Times New Roman"/>
          <w:sz w:val="28"/>
          <w:szCs w:val="28"/>
        </w:rPr>
      </w:pPr>
      <w:r w:rsidRPr="007D705C">
        <w:rPr>
          <w:rFonts w:ascii="Times New Roman" w:hAnsi="Times New Roman"/>
          <w:b/>
          <w:sz w:val="28"/>
          <w:szCs w:val="28"/>
        </w:rPr>
        <w:t>Темы рефератов по дисциплине</w:t>
      </w:r>
      <w:r>
        <w:rPr>
          <w:rFonts w:ascii="Times New Roman" w:hAnsi="Times New Roman"/>
          <w:b/>
          <w:sz w:val="28"/>
          <w:szCs w:val="28"/>
        </w:rPr>
        <w:t xml:space="preserve"> </w:t>
      </w:r>
      <w:r w:rsidRPr="00544956">
        <w:rPr>
          <w:rFonts w:ascii="Times New Roman" w:hAnsi="Times New Roman"/>
          <w:sz w:val="28"/>
          <w:szCs w:val="28"/>
        </w:rPr>
        <w:t>«</w:t>
      </w:r>
      <w:r>
        <w:rPr>
          <w:rFonts w:ascii="Times New Roman" w:hAnsi="Times New Roman"/>
          <w:sz w:val="28"/>
          <w:szCs w:val="28"/>
        </w:rPr>
        <w:t>История, философия и с</w:t>
      </w:r>
      <w:r w:rsidRPr="00544956">
        <w:rPr>
          <w:rFonts w:ascii="Times New Roman" w:hAnsi="Times New Roman"/>
          <w:sz w:val="28"/>
          <w:szCs w:val="28"/>
        </w:rPr>
        <w:t>овременные проблемы науки и образования лиц с ограниченными возможностями здоровья»</w:t>
      </w:r>
    </w:p>
    <w:p w:rsidR="00E771CA" w:rsidRDefault="00E771CA" w:rsidP="00E771CA">
      <w:pPr>
        <w:ind w:firstLine="709"/>
        <w:jc w:val="center"/>
        <w:rPr>
          <w:rFonts w:ascii="Times New Roman" w:hAnsi="Times New Roman"/>
          <w:b/>
          <w:sz w:val="28"/>
          <w:szCs w:val="28"/>
        </w:rPr>
      </w:pPr>
    </w:p>
    <w:p w:rsidR="00E771CA" w:rsidRDefault="00E771CA" w:rsidP="00E771CA">
      <w:pPr>
        <w:ind w:firstLine="709"/>
        <w:rPr>
          <w:rFonts w:ascii="Times New Roman" w:hAnsi="Times New Roman"/>
          <w:b/>
          <w:sz w:val="28"/>
          <w:szCs w:val="28"/>
        </w:rPr>
      </w:pPr>
      <w:r>
        <w:rPr>
          <w:rFonts w:ascii="Times New Roman" w:hAnsi="Times New Roman"/>
          <w:b/>
          <w:sz w:val="28"/>
          <w:szCs w:val="28"/>
        </w:rPr>
        <w:t>Раздел 1.  Специальная педагогика и специальная психология в контексте истории науки.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Этапы становления системы специального образования в России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Концепция интегрированного образования лиц с ограниченными возможностями здоровья 2001г.</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Основные этапы истории специального образования за рубежом.</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Периодизация развития специальной педагогики в связи с историей науки.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Основополагающие понятия, термины специальной педагогики.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Гуманистические ориентиры развития понятийного аппарата специальной педагогик и специальной психологии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Современная философия и смежные науки, как теоретико-методологические основы специальной педагогики и специальной психологии.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Социокультурная концепция образа жизни человека с ОВЗ.</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Социокультурная интеграция лиц с ОВЗ.</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Понятие субкультуры применительно к лицам с ОВЗ.</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Клинические аспекты специальной педагогики и специальной психологии.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Научные дисциплины, обеспечивающие медико-биологические основы специальной педагогики.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Полифундаментальность в методологии исследований по специальной педагогике и специальной психологии.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Использование в специальной педагогике методологии смежных наук.</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Принципы специального образования.</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lastRenderedPageBreak/>
        <w:t>Формы организации специального образования: интеграция и дифференциация.</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Модели интегрированного образования.</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Особые образовательные потребности и содержание специального образования.</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Перспектива развития специальной педагогики и специальной психологии.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Современные приоритеты развития системы специального образования.</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bCs/>
          <w:sz w:val="28"/>
          <w:szCs w:val="28"/>
        </w:rPr>
      </w:pPr>
      <w:r w:rsidRPr="00A16C6A">
        <w:rPr>
          <w:rFonts w:ascii="Times New Roman" w:hAnsi="Times New Roman"/>
          <w:bCs/>
          <w:sz w:val="28"/>
          <w:szCs w:val="28"/>
        </w:rPr>
        <w:t>Концепция реформирования системы специального образования в России.</w:t>
      </w:r>
    </w:p>
    <w:p w:rsidR="00E771CA" w:rsidRPr="00A16C6A" w:rsidRDefault="00E771CA" w:rsidP="00E771CA">
      <w:pPr>
        <w:pStyle w:val="a8"/>
        <w:numPr>
          <w:ilvl w:val="0"/>
          <w:numId w:val="39"/>
        </w:numPr>
        <w:spacing w:after="0" w:line="240" w:lineRule="auto"/>
        <w:ind w:left="0" w:firstLine="709"/>
        <w:jc w:val="both"/>
        <w:textAlignment w:val="baseline"/>
        <w:rPr>
          <w:rFonts w:ascii="Times New Roman" w:hAnsi="Times New Roman"/>
          <w:sz w:val="28"/>
          <w:szCs w:val="28"/>
        </w:rPr>
      </w:pPr>
      <w:r w:rsidRPr="00A16C6A">
        <w:rPr>
          <w:rFonts w:ascii="Times New Roman" w:hAnsi="Times New Roman"/>
          <w:bCs/>
          <w:sz w:val="28"/>
          <w:szCs w:val="28"/>
        </w:rPr>
        <w:t>Формирование научных образований специальной педагогики в эпоху просвещения.</w:t>
      </w:r>
    </w:p>
    <w:p w:rsidR="00E771CA" w:rsidRDefault="00E771CA" w:rsidP="00F70C7A">
      <w:pPr>
        <w:widowControl w:val="0"/>
        <w:autoSpaceDE w:val="0"/>
        <w:autoSpaceDN w:val="0"/>
        <w:adjustRightInd w:val="0"/>
        <w:ind w:firstLine="709"/>
        <w:jc w:val="both"/>
        <w:rPr>
          <w:rFonts w:ascii="Times New Roman" w:hAnsi="Times New Roman"/>
          <w:sz w:val="28"/>
          <w:szCs w:val="28"/>
        </w:rPr>
      </w:pPr>
    </w:p>
    <w:p w:rsidR="00E771CA" w:rsidRDefault="00E771CA" w:rsidP="00E771CA">
      <w:pPr>
        <w:widowControl w:val="0"/>
        <w:autoSpaceDE w:val="0"/>
        <w:autoSpaceDN w:val="0"/>
        <w:adjustRightInd w:val="0"/>
        <w:jc w:val="both"/>
        <w:rPr>
          <w:rFonts w:ascii="Times New Roman" w:hAnsi="Times New Roman"/>
          <w:sz w:val="28"/>
          <w:szCs w:val="28"/>
        </w:rPr>
      </w:pPr>
    </w:p>
    <w:p w:rsidR="00F8083E" w:rsidRDefault="00F8083E" w:rsidP="00E771CA">
      <w:pPr>
        <w:ind w:firstLine="708"/>
        <w:jc w:val="both"/>
        <w:rPr>
          <w:rFonts w:ascii="Times New Roman" w:hAnsi="Times New Roman"/>
          <w:sz w:val="28"/>
          <w:szCs w:val="28"/>
        </w:rPr>
      </w:pPr>
      <w:r>
        <w:rPr>
          <w:rFonts w:ascii="Times New Roman" w:hAnsi="Times New Roman"/>
          <w:sz w:val="28"/>
          <w:szCs w:val="28"/>
        </w:rPr>
        <w:t>Тема реферата</w:t>
      </w:r>
      <w:r w:rsidRPr="00F5209E">
        <w:rPr>
          <w:rFonts w:ascii="Times New Roman" w:hAnsi="Times New Roman"/>
          <w:sz w:val="28"/>
          <w:szCs w:val="28"/>
        </w:rPr>
        <w:t xml:space="preserve"> зависит от начальной буквы фамилии обучающегося и определяется на основе данных приведенной ниже таблицы.</w:t>
      </w:r>
    </w:p>
    <w:p w:rsidR="00F8083E" w:rsidRPr="00F5209E" w:rsidRDefault="00F8083E" w:rsidP="00F8083E">
      <w:pPr>
        <w:ind w:firstLine="708"/>
        <w:jc w:val="both"/>
        <w:rPr>
          <w:rFonts w:ascii="Times New Roman" w:hAnsi="Times New Roman"/>
          <w:sz w:val="28"/>
          <w:szCs w:val="28"/>
        </w:rPr>
      </w:pPr>
      <w:r w:rsidRPr="00F5209E">
        <w:rPr>
          <w:rFonts w:ascii="Times New Roman" w:hAnsi="Times New Roman"/>
          <w:sz w:val="28"/>
          <w:szCs w:val="28"/>
        </w:rPr>
        <w:t xml:space="preserve">Таблица – Выбор темы </w:t>
      </w:r>
      <w:r>
        <w:rPr>
          <w:rFonts w:ascii="Times New Roman" w:hAnsi="Times New Roman"/>
          <w:sz w:val="28"/>
          <w:szCs w:val="28"/>
        </w:rPr>
        <w:t>реферата</w:t>
      </w:r>
    </w:p>
    <w:tbl>
      <w:tblPr>
        <w:tblStyle w:val="af6"/>
        <w:tblW w:w="0" w:type="auto"/>
        <w:tblLook w:val="04A0" w:firstRow="1" w:lastRow="0" w:firstColumn="1" w:lastColumn="0" w:noHBand="0" w:noVBand="1"/>
      </w:tblPr>
      <w:tblGrid>
        <w:gridCol w:w="2394"/>
        <w:gridCol w:w="2390"/>
        <w:gridCol w:w="2395"/>
        <w:gridCol w:w="2391"/>
      </w:tblGrid>
      <w:tr w:rsidR="00F8083E" w:rsidRPr="00F5209E" w:rsidTr="00B56ABE">
        <w:tc>
          <w:tcPr>
            <w:tcW w:w="2463" w:type="dxa"/>
          </w:tcPr>
          <w:p w:rsidR="00F8083E" w:rsidRPr="00F5209E" w:rsidRDefault="00F8083E" w:rsidP="00B56ABE">
            <w:pPr>
              <w:jc w:val="both"/>
              <w:rPr>
                <w:rFonts w:ascii="Times New Roman" w:hAnsi="Times New Roman"/>
                <w:i/>
                <w:sz w:val="28"/>
                <w:szCs w:val="28"/>
              </w:rPr>
            </w:pPr>
            <w:r w:rsidRPr="00F5209E">
              <w:rPr>
                <w:rFonts w:ascii="Times New Roman" w:hAnsi="Times New Roman"/>
                <w:i/>
                <w:sz w:val="28"/>
                <w:szCs w:val="28"/>
              </w:rPr>
              <w:t>Начальная буква</w:t>
            </w:r>
          </w:p>
          <w:p w:rsidR="00F8083E" w:rsidRPr="00F5209E" w:rsidRDefault="00F8083E" w:rsidP="00B56ABE">
            <w:pPr>
              <w:jc w:val="both"/>
              <w:rPr>
                <w:rFonts w:ascii="Times New Roman" w:hAnsi="Times New Roman"/>
                <w:i/>
                <w:sz w:val="28"/>
                <w:szCs w:val="28"/>
              </w:rPr>
            </w:pPr>
            <w:r w:rsidRPr="00F5209E">
              <w:rPr>
                <w:rFonts w:ascii="Times New Roman" w:hAnsi="Times New Roman"/>
                <w:i/>
                <w:sz w:val="28"/>
                <w:szCs w:val="28"/>
              </w:rPr>
              <w:t>фамилии студента</w:t>
            </w:r>
          </w:p>
          <w:p w:rsidR="00F8083E" w:rsidRPr="00F5209E" w:rsidRDefault="00F8083E" w:rsidP="00B56ABE">
            <w:pPr>
              <w:jc w:val="both"/>
              <w:rPr>
                <w:rFonts w:ascii="Times New Roman" w:hAnsi="Times New Roman"/>
                <w:i/>
                <w:sz w:val="28"/>
                <w:szCs w:val="28"/>
              </w:rPr>
            </w:pPr>
          </w:p>
        </w:tc>
        <w:tc>
          <w:tcPr>
            <w:tcW w:w="2463" w:type="dxa"/>
          </w:tcPr>
          <w:p w:rsidR="00F8083E" w:rsidRPr="00F5209E" w:rsidRDefault="00F8083E" w:rsidP="00B56ABE">
            <w:pPr>
              <w:jc w:val="both"/>
              <w:rPr>
                <w:rFonts w:ascii="Times New Roman" w:hAnsi="Times New Roman"/>
                <w:i/>
                <w:sz w:val="28"/>
                <w:szCs w:val="28"/>
              </w:rPr>
            </w:pPr>
            <w:r w:rsidRPr="00F5209E">
              <w:rPr>
                <w:rFonts w:ascii="Times New Roman" w:hAnsi="Times New Roman"/>
                <w:i/>
                <w:sz w:val="28"/>
                <w:szCs w:val="28"/>
              </w:rPr>
              <w:t xml:space="preserve">Номер </w:t>
            </w:r>
            <w:r>
              <w:rPr>
                <w:rFonts w:ascii="Times New Roman" w:hAnsi="Times New Roman"/>
                <w:i/>
                <w:sz w:val="28"/>
                <w:szCs w:val="28"/>
              </w:rPr>
              <w:t>темы реферата</w:t>
            </w:r>
          </w:p>
          <w:p w:rsidR="00F8083E" w:rsidRPr="00F5209E" w:rsidRDefault="00F8083E" w:rsidP="00B56ABE">
            <w:pPr>
              <w:jc w:val="both"/>
              <w:rPr>
                <w:rFonts w:ascii="Times New Roman" w:hAnsi="Times New Roman"/>
                <w:i/>
                <w:sz w:val="28"/>
                <w:szCs w:val="28"/>
              </w:rPr>
            </w:pPr>
          </w:p>
        </w:tc>
        <w:tc>
          <w:tcPr>
            <w:tcW w:w="2464" w:type="dxa"/>
          </w:tcPr>
          <w:p w:rsidR="00F8083E" w:rsidRPr="00F5209E" w:rsidRDefault="00F8083E" w:rsidP="00B56ABE">
            <w:pPr>
              <w:jc w:val="both"/>
              <w:rPr>
                <w:rFonts w:ascii="Times New Roman" w:hAnsi="Times New Roman"/>
                <w:i/>
                <w:sz w:val="28"/>
                <w:szCs w:val="28"/>
              </w:rPr>
            </w:pPr>
            <w:r w:rsidRPr="00F5209E">
              <w:rPr>
                <w:rFonts w:ascii="Times New Roman" w:hAnsi="Times New Roman"/>
                <w:i/>
                <w:sz w:val="28"/>
                <w:szCs w:val="28"/>
              </w:rPr>
              <w:t>Начальная буква</w:t>
            </w:r>
          </w:p>
          <w:p w:rsidR="00F8083E" w:rsidRPr="00F5209E" w:rsidRDefault="00F8083E" w:rsidP="00B56ABE">
            <w:pPr>
              <w:jc w:val="both"/>
              <w:rPr>
                <w:rFonts w:ascii="Times New Roman" w:hAnsi="Times New Roman"/>
                <w:i/>
                <w:sz w:val="28"/>
                <w:szCs w:val="28"/>
              </w:rPr>
            </w:pPr>
            <w:r w:rsidRPr="00F5209E">
              <w:rPr>
                <w:rFonts w:ascii="Times New Roman" w:hAnsi="Times New Roman"/>
                <w:i/>
                <w:sz w:val="28"/>
                <w:szCs w:val="28"/>
              </w:rPr>
              <w:t>фамилии студента</w:t>
            </w:r>
          </w:p>
          <w:p w:rsidR="00F8083E" w:rsidRPr="00F5209E" w:rsidRDefault="00F8083E" w:rsidP="00B56ABE">
            <w:pPr>
              <w:jc w:val="both"/>
              <w:rPr>
                <w:rFonts w:ascii="Times New Roman" w:hAnsi="Times New Roman"/>
                <w:i/>
                <w:sz w:val="28"/>
                <w:szCs w:val="28"/>
              </w:rPr>
            </w:pPr>
          </w:p>
        </w:tc>
        <w:tc>
          <w:tcPr>
            <w:tcW w:w="2464" w:type="dxa"/>
          </w:tcPr>
          <w:p w:rsidR="00F8083E" w:rsidRPr="00F5209E" w:rsidRDefault="00F8083E" w:rsidP="00B56ABE">
            <w:pPr>
              <w:jc w:val="both"/>
              <w:rPr>
                <w:rFonts w:ascii="Times New Roman" w:hAnsi="Times New Roman"/>
                <w:i/>
                <w:sz w:val="28"/>
                <w:szCs w:val="28"/>
              </w:rPr>
            </w:pPr>
            <w:r w:rsidRPr="00F5209E">
              <w:rPr>
                <w:rFonts w:ascii="Times New Roman" w:hAnsi="Times New Roman"/>
                <w:i/>
                <w:sz w:val="28"/>
                <w:szCs w:val="28"/>
              </w:rPr>
              <w:t xml:space="preserve">Номер </w:t>
            </w:r>
            <w:r>
              <w:rPr>
                <w:rFonts w:ascii="Times New Roman" w:hAnsi="Times New Roman"/>
                <w:i/>
                <w:sz w:val="28"/>
                <w:szCs w:val="28"/>
              </w:rPr>
              <w:t>темы реферата</w:t>
            </w:r>
          </w:p>
          <w:p w:rsidR="00F8083E" w:rsidRPr="00F5209E" w:rsidRDefault="00F8083E" w:rsidP="00B56ABE">
            <w:pPr>
              <w:jc w:val="both"/>
              <w:rPr>
                <w:rFonts w:ascii="Times New Roman" w:hAnsi="Times New Roman"/>
                <w:i/>
                <w:sz w:val="28"/>
                <w:szCs w:val="28"/>
              </w:rPr>
            </w:pP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А</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w:t>
            </w:r>
            <w:r>
              <w:rPr>
                <w:rFonts w:ascii="Times New Roman" w:hAnsi="Times New Roman"/>
                <w:sz w:val="28"/>
                <w:szCs w:val="28"/>
              </w:rPr>
              <w:t>;39</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П</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15</w:t>
            </w:r>
            <w:r>
              <w:rPr>
                <w:rFonts w:ascii="Times New Roman" w:hAnsi="Times New Roman"/>
                <w:sz w:val="28"/>
                <w:szCs w:val="28"/>
              </w:rPr>
              <w:t>;25</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Б</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2</w:t>
            </w:r>
            <w:r>
              <w:rPr>
                <w:rFonts w:ascii="Times New Roman" w:hAnsi="Times New Roman"/>
                <w:sz w:val="28"/>
                <w:szCs w:val="28"/>
              </w:rPr>
              <w:t>;38</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Р</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16</w:t>
            </w:r>
            <w:r>
              <w:rPr>
                <w:rFonts w:ascii="Times New Roman" w:hAnsi="Times New Roman"/>
                <w:sz w:val="28"/>
                <w:szCs w:val="28"/>
              </w:rPr>
              <w:t>;24</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В</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3</w:t>
            </w:r>
            <w:r>
              <w:rPr>
                <w:rFonts w:ascii="Times New Roman" w:hAnsi="Times New Roman"/>
                <w:sz w:val="28"/>
                <w:szCs w:val="28"/>
              </w:rPr>
              <w:t>;37</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С</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17</w:t>
            </w:r>
            <w:r>
              <w:rPr>
                <w:rFonts w:ascii="Times New Roman" w:hAnsi="Times New Roman"/>
                <w:sz w:val="28"/>
                <w:szCs w:val="28"/>
              </w:rPr>
              <w:t>;23</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Г</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4</w:t>
            </w:r>
            <w:r>
              <w:rPr>
                <w:rFonts w:ascii="Times New Roman" w:hAnsi="Times New Roman"/>
                <w:sz w:val="28"/>
                <w:szCs w:val="28"/>
              </w:rPr>
              <w:t>;36</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Т</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18</w:t>
            </w:r>
            <w:r>
              <w:rPr>
                <w:rFonts w:ascii="Times New Roman" w:hAnsi="Times New Roman"/>
                <w:sz w:val="28"/>
                <w:szCs w:val="28"/>
              </w:rPr>
              <w:t>;22</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Д</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5</w:t>
            </w:r>
            <w:r>
              <w:rPr>
                <w:rFonts w:ascii="Times New Roman" w:hAnsi="Times New Roman"/>
                <w:sz w:val="28"/>
                <w:szCs w:val="28"/>
              </w:rPr>
              <w:t>;35</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У</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19</w:t>
            </w:r>
            <w:r>
              <w:rPr>
                <w:rFonts w:ascii="Times New Roman" w:hAnsi="Times New Roman"/>
                <w:sz w:val="28"/>
                <w:szCs w:val="28"/>
              </w:rPr>
              <w:t>;21</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Е</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6</w:t>
            </w:r>
            <w:r>
              <w:rPr>
                <w:rFonts w:ascii="Times New Roman" w:hAnsi="Times New Roman"/>
                <w:sz w:val="28"/>
                <w:szCs w:val="28"/>
              </w:rPr>
              <w:t>;34</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Ф</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20</w:t>
            </w:r>
            <w:r>
              <w:rPr>
                <w:rFonts w:ascii="Times New Roman" w:hAnsi="Times New Roman"/>
                <w:sz w:val="28"/>
                <w:szCs w:val="28"/>
              </w:rPr>
              <w:t>;20</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Ж</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7</w:t>
            </w:r>
            <w:r>
              <w:rPr>
                <w:rFonts w:ascii="Times New Roman" w:hAnsi="Times New Roman"/>
                <w:sz w:val="28"/>
                <w:szCs w:val="28"/>
              </w:rPr>
              <w:t>;33</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Х</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21</w:t>
            </w:r>
            <w:r>
              <w:rPr>
                <w:rFonts w:ascii="Times New Roman" w:hAnsi="Times New Roman"/>
                <w:sz w:val="28"/>
                <w:szCs w:val="28"/>
              </w:rPr>
              <w:t>;19</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З</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8</w:t>
            </w:r>
            <w:r>
              <w:rPr>
                <w:rFonts w:ascii="Times New Roman" w:hAnsi="Times New Roman"/>
                <w:sz w:val="28"/>
                <w:szCs w:val="28"/>
              </w:rPr>
              <w:t>;32</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Ц</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22</w:t>
            </w:r>
            <w:r>
              <w:rPr>
                <w:rFonts w:ascii="Times New Roman" w:hAnsi="Times New Roman"/>
                <w:sz w:val="28"/>
                <w:szCs w:val="28"/>
              </w:rPr>
              <w:t>;18</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И</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9</w:t>
            </w:r>
            <w:r>
              <w:rPr>
                <w:rFonts w:ascii="Times New Roman" w:hAnsi="Times New Roman"/>
                <w:sz w:val="28"/>
                <w:szCs w:val="28"/>
              </w:rPr>
              <w:t>;31</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Ч</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w:t>
            </w:r>
            <w:r>
              <w:rPr>
                <w:rFonts w:ascii="Times New Roman" w:hAnsi="Times New Roman"/>
                <w:sz w:val="28"/>
                <w:szCs w:val="28"/>
              </w:rPr>
              <w:t>;17</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К</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10</w:t>
            </w:r>
            <w:r>
              <w:rPr>
                <w:rFonts w:ascii="Times New Roman" w:hAnsi="Times New Roman"/>
                <w:sz w:val="28"/>
                <w:szCs w:val="28"/>
              </w:rPr>
              <w:t>;30</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Ш</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2</w:t>
            </w:r>
            <w:r>
              <w:rPr>
                <w:rFonts w:ascii="Times New Roman" w:hAnsi="Times New Roman"/>
                <w:sz w:val="28"/>
                <w:szCs w:val="28"/>
              </w:rPr>
              <w:t>;16</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Л</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11</w:t>
            </w:r>
            <w:r>
              <w:rPr>
                <w:rFonts w:ascii="Times New Roman" w:hAnsi="Times New Roman"/>
                <w:sz w:val="28"/>
                <w:szCs w:val="28"/>
              </w:rPr>
              <w:t>;29</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Щ</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3</w:t>
            </w:r>
            <w:r>
              <w:rPr>
                <w:rFonts w:ascii="Times New Roman" w:hAnsi="Times New Roman"/>
                <w:sz w:val="28"/>
                <w:szCs w:val="28"/>
              </w:rPr>
              <w:t>;15</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М</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12</w:t>
            </w:r>
            <w:r>
              <w:rPr>
                <w:rFonts w:ascii="Times New Roman" w:hAnsi="Times New Roman"/>
                <w:sz w:val="28"/>
                <w:szCs w:val="28"/>
              </w:rPr>
              <w:t>;28</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Э</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4</w:t>
            </w:r>
            <w:r>
              <w:rPr>
                <w:rFonts w:ascii="Times New Roman" w:hAnsi="Times New Roman"/>
                <w:sz w:val="28"/>
                <w:szCs w:val="28"/>
              </w:rPr>
              <w:t>;16</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Н</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w:t>
            </w:r>
            <w:r>
              <w:rPr>
                <w:rFonts w:ascii="Times New Roman" w:hAnsi="Times New Roman"/>
                <w:sz w:val="28"/>
                <w:szCs w:val="28"/>
              </w:rPr>
              <w:t>3;27</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Ю</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5</w:t>
            </w:r>
            <w:r>
              <w:rPr>
                <w:rFonts w:ascii="Times New Roman" w:hAnsi="Times New Roman"/>
                <w:sz w:val="28"/>
                <w:szCs w:val="28"/>
              </w:rPr>
              <w:t>;15</w:t>
            </w:r>
          </w:p>
        </w:tc>
      </w:tr>
      <w:tr w:rsidR="00F8083E" w:rsidRPr="00F5209E" w:rsidTr="00B56ABE">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О</w:t>
            </w:r>
          </w:p>
        </w:tc>
        <w:tc>
          <w:tcPr>
            <w:tcW w:w="2463"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14</w:t>
            </w:r>
            <w:r>
              <w:rPr>
                <w:rFonts w:ascii="Times New Roman" w:hAnsi="Times New Roman"/>
                <w:sz w:val="28"/>
                <w:szCs w:val="28"/>
              </w:rPr>
              <w:t>;26</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Я</w:t>
            </w:r>
          </w:p>
        </w:tc>
        <w:tc>
          <w:tcPr>
            <w:tcW w:w="2464" w:type="dxa"/>
          </w:tcPr>
          <w:p w:rsidR="00F8083E" w:rsidRPr="00F5209E" w:rsidRDefault="00F8083E" w:rsidP="00B56ABE">
            <w:pPr>
              <w:jc w:val="center"/>
              <w:rPr>
                <w:rFonts w:ascii="Times New Roman" w:hAnsi="Times New Roman"/>
                <w:sz w:val="28"/>
                <w:szCs w:val="28"/>
              </w:rPr>
            </w:pPr>
            <w:r w:rsidRPr="00F5209E">
              <w:rPr>
                <w:rFonts w:ascii="Times New Roman" w:hAnsi="Times New Roman"/>
                <w:sz w:val="28"/>
                <w:szCs w:val="28"/>
              </w:rPr>
              <w:t>6</w:t>
            </w:r>
            <w:r>
              <w:rPr>
                <w:rFonts w:ascii="Times New Roman" w:hAnsi="Times New Roman"/>
                <w:sz w:val="28"/>
                <w:szCs w:val="28"/>
              </w:rPr>
              <w:t>;14</w:t>
            </w:r>
          </w:p>
        </w:tc>
      </w:tr>
    </w:tbl>
    <w:p w:rsidR="00AC35A8" w:rsidRDefault="00F8083E" w:rsidP="00AC35A8">
      <w:pPr>
        <w:ind w:firstLine="709"/>
        <w:jc w:val="both"/>
        <w:rPr>
          <w:rFonts w:ascii="Times New Roman" w:hAnsi="Times New Roman"/>
          <w:sz w:val="28"/>
          <w:szCs w:val="28"/>
          <w:lang w:eastAsia="en-US"/>
        </w:rPr>
      </w:pPr>
      <w:r>
        <w:rPr>
          <w:rFonts w:ascii="Times New Roman" w:hAnsi="Times New Roman"/>
          <w:sz w:val="28"/>
          <w:szCs w:val="28"/>
          <w:lang w:eastAsia="en-US"/>
        </w:rPr>
        <w:t>Магистрант выступает с рефератом перед студентами, отвечает на вопросы.</w:t>
      </w:r>
    </w:p>
    <w:p w:rsidR="00AC35A8" w:rsidRPr="007D705C" w:rsidRDefault="00AC35A8" w:rsidP="00AC35A8">
      <w:pPr>
        <w:ind w:firstLine="709"/>
        <w:jc w:val="both"/>
        <w:rPr>
          <w:rFonts w:ascii="Times New Roman" w:hAnsi="Times New Roman"/>
          <w:i/>
          <w:sz w:val="28"/>
          <w:szCs w:val="28"/>
        </w:rPr>
      </w:pPr>
      <w:r w:rsidRPr="00AC35A8">
        <w:rPr>
          <w:rFonts w:ascii="Times New Roman" w:hAnsi="Times New Roman"/>
          <w:i/>
          <w:sz w:val="28"/>
          <w:szCs w:val="28"/>
        </w:rPr>
        <w:t xml:space="preserve"> </w:t>
      </w:r>
      <w:r w:rsidRPr="007D705C">
        <w:rPr>
          <w:rFonts w:ascii="Times New Roman" w:hAnsi="Times New Roman"/>
          <w:i/>
          <w:sz w:val="28"/>
          <w:szCs w:val="28"/>
        </w:rPr>
        <w:t xml:space="preserve">Критерии оценивания: </w:t>
      </w:r>
      <w:r w:rsidRPr="007D705C">
        <w:rPr>
          <w:rFonts w:ascii="Times New Roman" w:hAnsi="Times New Roman"/>
          <w:sz w:val="28"/>
          <w:szCs w:val="28"/>
        </w:rPr>
        <w:t>полнота раскрытия содержания реферата, умение использовать термины, приводить примеры, делать выводы, оформление реферативной работы.</w:t>
      </w:r>
    </w:p>
    <w:p w:rsidR="00AC35A8" w:rsidRPr="007D705C" w:rsidRDefault="00AC35A8" w:rsidP="00AC35A8">
      <w:pPr>
        <w:ind w:firstLine="709"/>
        <w:jc w:val="both"/>
        <w:rPr>
          <w:rFonts w:ascii="Times New Roman" w:hAnsi="Times New Roman"/>
          <w:i/>
          <w:sz w:val="28"/>
          <w:szCs w:val="28"/>
        </w:rPr>
      </w:pPr>
      <w:r w:rsidRPr="007D705C">
        <w:rPr>
          <w:rFonts w:ascii="Times New Roman" w:hAnsi="Times New Roman"/>
          <w:i/>
          <w:sz w:val="28"/>
          <w:szCs w:val="28"/>
        </w:rPr>
        <w:t>Шкалы оценивания:</w:t>
      </w:r>
    </w:p>
    <w:p w:rsidR="00AC35A8" w:rsidRPr="007D705C" w:rsidRDefault="00AC35A8" w:rsidP="00AC35A8">
      <w:pPr>
        <w:ind w:firstLine="709"/>
        <w:jc w:val="both"/>
        <w:rPr>
          <w:rFonts w:ascii="Times New Roman" w:hAnsi="Times New Roman"/>
          <w:sz w:val="28"/>
          <w:szCs w:val="28"/>
        </w:rPr>
      </w:pPr>
      <w:r>
        <w:rPr>
          <w:rFonts w:ascii="Times New Roman" w:hAnsi="Times New Roman"/>
          <w:sz w:val="28"/>
          <w:szCs w:val="28"/>
        </w:rPr>
        <w:t>«6</w:t>
      </w:r>
      <w:r w:rsidRPr="007D705C">
        <w:rPr>
          <w:rFonts w:ascii="Times New Roman" w:hAnsi="Times New Roman"/>
          <w:sz w:val="28"/>
          <w:szCs w:val="28"/>
        </w:rPr>
        <w:t xml:space="preserve"> баллов» выставляется в случае, если представленная тема является актуальной, реферат соответствует требованиям (достаточного объема, </w:t>
      </w:r>
      <w:r w:rsidRPr="007D705C">
        <w:rPr>
          <w:rFonts w:ascii="Times New Roman" w:hAnsi="Times New Roman"/>
          <w:sz w:val="28"/>
          <w:szCs w:val="28"/>
        </w:rPr>
        <w:lastRenderedPageBreak/>
        <w:t>структурирован, в нем обосновывается тема и формулируется проблема, завершается краткими выводами).</w:t>
      </w:r>
    </w:p>
    <w:p w:rsidR="00AC35A8" w:rsidRPr="007D705C" w:rsidRDefault="00AC35A8" w:rsidP="00AC35A8">
      <w:pPr>
        <w:ind w:firstLine="709"/>
        <w:jc w:val="both"/>
        <w:rPr>
          <w:rFonts w:ascii="Times New Roman" w:hAnsi="Times New Roman"/>
          <w:sz w:val="28"/>
          <w:szCs w:val="28"/>
        </w:rPr>
      </w:pPr>
      <w:r>
        <w:rPr>
          <w:rFonts w:ascii="Times New Roman" w:hAnsi="Times New Roman"/>
          <w:sz w:val="28"/>
          <w:szCs w:val="28"/>
        </w:rPr>
        <w:t>«4 баллов</w:t>
      </w:r>
      <w:r w:rsidRPr="007D705C">
        <w:rPr>
          <w:rFonts w:ascii="Times New Roman" w:hAnsi="Times New Roman"/>
          <w:sz w:val="28"/>
          <w:szCs w:val="28"/>
        </w:rPr>
        <w:t>» выставляется в случае, если представленная тема является актуальной, реферат отвечает требованиям, но не всем (например, не достаточный объем, не структурирован, не хватает выводов).</w:t>
      </w:r>
    </w:p>
    <w:p w:rsidR="00AC35A8" w:rsidRPr="007D705C" w:rsidRDefault="00AC35A8" w:rsidP="00AC35A8">
      <w:pPr>
        <w:ind w:firstLine="709"/>
        <w:jc w:val="both"/>
        <w:rPr>
          <w:rFonts w:ascii="Times New Roman" w:hAnsi="Times New Roman"/>
          <w:sz w:val="28"/>
          <w:szCs w:val="28"/>
        </w:rPr>
      </w:pPr>
      <w:r>
        <w:rPr>
          <w:rFonts w:ascii="Times New Roman" w:hAnsi="Times New Roman"/>
          <w:sz w:val="28"/>
          <w:szCs w:val="28"/>
        </w:rPr>
        <w:t>«3</w:t>
      </w:r>
      <w:r w:rsidRPr="007D705C">
        <w:rPr>
          <w:rFonts w:ascii="Times New Roman" w:hAnsi="Times New Roman"/>
          <w:sz w:val="28"/>
          <w:szCs w:val="28"/>
        </w:rPr>
        <w:t xml:space="preserve"> балла» выставляется в случае, если представленная тема является актуальной, но реферат не отвечает требованиям к данному виду работ. </w:t>
      </w:r>
    </w:p>
    <w:p w:rsidR="00AC35A8" w:rsidRPr="007D705C" w:rsidRDefault="00AC35A8" w:rsidP="00AC35A8">
      <w:pPr>
        <w:ind w:firstLine="709"/>
        <w:jc w:val="both"/>
        <w:rPr>
          <w:rFonts w:ascii="Times New Roman" w:hAnsi="Times New Roman"/>
          <w:sz w:val="28"/>
          <w:szCs w:val="28"/>
        </w:rPr>
      </w:pPr>
      <w:r w:rsidRPr="007D705C">
        <w:rPr>
          <w:rFonts w:ascii="Times New Roman" w:hAnsi="Times New Roman"/>
          <w:sz w:val="28"/>
          <w:szCs w:val="28"/>
        </w:rPr>
        <w:t>«менее 2 баллов» выставляется в случае, если представленная тема не является актуальной, реферат существенно не отвечает требованиям к данному виду работ.</w:t>
      </w:r>
    </w:p>
    <w:p w:rsidR="00F70C7A" w:rsidRPr="00880B35" w:rsidRDefault="00F70C7A" w:rsidP="00F8083E">
      <w:pPr>
        <w:rPr>
          <w:rFonts w:ascii="Times New Roman" w:hAnsi="Times New Roman"/>
          <w:sz w:val="28"/>
          <w:szCs w:val="28"/>
        </w:rPr>
      </w:pPr>
    </w:p>
    <w:p w:rsidR="00F70C7A" w:rsidRPr="00880B35" w:rsidRDefault="00F70C7A" w:rsidP="00F70C7A">
      <w:pPr>
        <w:ind w:firstLine="709"/>
        <w:jc w:val="both"/>
        <w:rPr>
          <w:rFonts w:ascii="Times New Roman" w:hAnsi="Times New Roman"/>
          <w:b/>
          <w:sz w:val="28"/>
          <w:szCs w:val="28"/>
          <w:lang w:eastAsia="en-US"/>
        </w:rPr>
      </w:pPr>
      <w:r w:rsidRPr="00880B35">
        <w:rPr>
          <w:rFonts w:ascii="Times New Roman" w:hAnsi="Times New Roman"/>
          <w:b/>
          <w:sz w:val="28"/>
          <w:szCs w:val="28"/>
          <w:lang w:eastAsia="en-US"/>
        </w:rPr>
        <w:t>Методические указания по выполнению тестовых заданий</w:t>
      </w:r>
    </w:p>
    <w:p w:rsidR="00F70C7A" w:rsidRPr="00880B35" w:rsidRDefault="00F70C7A" w:rsidP="00F70C7A">
      <w:pPr>
        <w:ind w:firstLine="709"/>
        <w:jc w:val="both"/>
        <w:rPr>
          <w:rFonts w:ascii="Times New Roman" w:hAnsi="Times New Roman"/>
          <w:sz w:val="28"/>
          <w:szCs w:val="28"/>
          <w:lang w:eastAsia="en-US"/>
        </w:rPr>
      </w:pPr>
      <w:r w:rsidRPr="00880B35">
        <w:rPr>
          <w:rFonts w:ascii="Times New Roman" w:hAnsi="Times New Roman"/>
          <w:sz w:val="28"/>
          <w:szCs w:val="28"/>
          <w:lang w:eastAsia="en-US"/>
        </w:rPr>
        <w:t>Тестовая система предусматривает вопросы /задания, на которые студент должен дать один или несколько вариантов правильного ответа из предложенного списка ответов. При поиске ответа необходимо проявлять внимательность. Прежде всего, следует иметь в виду, что в предлагаемом задании всегда будет один правильный и один неправильный ответ. Всех правильных или всех неправильных ответов (если это специально не оговорено в формулировке вопроса) быть не может. 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F70C7A" w:rsidRDefault="00F70C7A" w:rsidP="00F70C7A">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На отдельные тестовые задания не существует однозначных ответов, поскольку хорошее знание и понимание содержащегося в них материала позволяет найти такие ответы самостоятельно. Именно на это студентам и следует ориентироваться, поскольку полностью запомнить всю получаемую информацию и в точности ее воспроизвести при ответе невозможно. Кроме того, вопросы в тестах могут быть обобщенными, не затрагивать каких-то деталей.</w:t>
      </w:r>
    </w:p>
    <w:p w:rsidR="00751CBA" w:rsidRDefault="00751CBA" w:rsidP="00751CBA">
      <w:pPr>
        <w:ind w:firstLine="709"/>
        <w:jc w:val="both"/>
        <w:rPr>
          <w:rFonts w:ascii="Times New Roman" w:hAnsi="Times New Roman"/>
          <w:b/>
          <w:sz w:val="28"/>
          <w:szCs w:val="28"/>
          <w:lang w:eastAsia="en-US"/>
        </w:rPr>
      </w:pPr>
      <w:r w:rsidRPr="007D705C">
        <w:rPr>
          <w:rFonts w:ascii="Times New Roman" w:hAnsi="Times New Roman"/>
          <w:b/>
          <w:sz w:val="28"/>
          <w:szCs w:val="28"/>
          <w:lang w:eastAsia="en-US"/>
        </w:rPr>
        <w:t>Тестирование (примерные вопросы теста для оценки знаний)</w:t>
      </w:r>
    </w:p>
    <w:p w:rsidR="00751CBA" w:rsidRDefault="00751CBA" w:rsidP="00751CBA">
      <w:pPr>
        <w:jc w:val="center"/>
        <w:rPr>
          <w:rFonts w:ascii="Times New Roman" w:hAnsi="Times New Roman"/>
          <w:b/>
          <w:sz w:val="24"/>
          <w:szCs w:val="24"/>
        </w:rPr>
      </w:pPr>
      <w:r>
        <w:rPr>
          <w:rFonts w:ascii="Times New Roman" w:hAnsi="Times New Roman"/>
          <w:b/>
          <w:sz w:val="24"/>
          <w:szCs w:val="24"/>
        </w:rPr>
        <w:t xml:space="preserve">ТЕСТЫ </w:t>
      </w:r>
    </w:p>
    <w:p w:rsidR="00751CBA" w:rsidRPr="00C644F9" w:rsidRDefault="00751CBA" w:rsidP="00751CBA">
      <w:pPr>
        <w:jc w:val="center"/>
        <w:rPr>
          <w:rFonts w:ascii="Times New Roman" w:hAnsi="Times New Roman"/>
          <w:b/>
          <w:sz w:val="24"/>
          <w:szCs w:val="24"/>
        </w:rPr>
      </w:pPr>
      <w:r w:rsidRPr="00880B35">
        <w:rPr>
          <w:rFonts w:ascii="Times New Roman" w:hAnsi="Times New Roman"/>
          <w:b/>
          <w:sz w:val="28"/>
          <w:szCs w:val="28"/>
        </w:rPr>
        <w:t>Раздел1.</w:t>
      </w:r>
      <w:r w:rsidRPr="00C644F9">
        <w:rPr>
          <w:rFonts w:ascii="Times New Roman" w:hAnsi="Times New Roman"/>
          <w:b/>
          <w:sz w:val="24"/>
          <w:szCs w:val="24"/>
        </w:rPr>
        <w:t xml:space="preserve"> «</w:t>
      </w:r>
      <w:r>
        <w:rPr>
          <w:rFonts w:ascii="Times New Roman" w:hAnsi="Times New Roman"/>
          <w:b/>
          <w:sz w:val="28"/>
          <w:szCs w:val="28"/>
        </w:rPr>
        <w:t>Специальная педагогика и специальная психология в контексте истории науки</w:t>
      </w:r>
    </w:p>
    <w:p w:rsidR="00751CBA" w:rsidRPr="00880B35" w:rsidRDefault="00751CBA" w:rsidP="00751CBA">
      <w:pPr>
        <w:ind w:firstLine="709"/>
        <w:rPr>
          <w:rFonts w:ascii="Times New Roman" w:hAnsi="Times New Roman"/>
          <w:sz w:val="28"/>
          <w:szCs w:val="28"/>
        </w:rPr>
      </w:pPr>
      <w:r w:rsidRPr="00880B35">
        <w:rPr>
          <w:rFonts w:ascii="Times New Roman" w:eastAsia="Calibri" w:hAnsi="Times New Roman"/>
          <w:bCs/>
          <w:sz w:val="28"/>
          <w:szCs w:val="28"/>
        </w:rPr>
        <w:t xml:space="preserve">1. Кто из учёных впервые обосновал </w:t>
      </w:r>
      <w:r w:rsidRPr="00880B35">
        <w:rPr>
          <w:rFonts w:ascii="Times New Roman" w:hAnsi="Times New Roman"/>
          <w:sz w:val="28"/>
          <w:szCs w:val="28"/>
        </w:rPr>
        <w:t>сущность психологической компенсации органического дефекта в процессе взаимодействия человека со средой:</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Роже Сикар</w:t>
      </w:r>
    </w:p>
    <w:p w:rsidR="00751CBA" w:rsidRPr="00131D26" w:rsidRDefault="00751CBA" w:rsidP="00751CBA">
      <w:pPr>
        <w:ind w:firstLine="709"/>
        <w:rPr>
          <w:rFonts w:ascii="Times New Roman" w:hAnsi="Times New Roman"/>
          <w:color w:val="000000" w:themeColor="text1"/>
          <w:sz w:val="28"/>
          <w:szCs w:val="28"/>
        </w:rPr>
      </w:pPr>
      <w:r w:rsidRPr="00880B35">
        <w:rPr>
          <w:rFonts w:ascii="Times New Roman" w:hAnsi="Times New Roman"/>
          <w:sz w:val="28"/>
          <w:szCs w:val="28"/>
        </w:rPr>
        <w:t>б</w:t>
      </w:r>
      <w:r w:rsidRPr="00131D26">
        <w:rPr>
          <w:rFonts w:ascii="Times New Roman" w:hAnsi="Times New Roman"/>
          <w:color w:val="000000" w:themeColor="text1"/>
          <w:sz w:val="28"/>
          <w:szCs w:val="28"/>
        </w:rPr>
        <w:t>) А.Адлер</w:t>
      </w:r>
    </w:p>
    <w:p w:rsidR="00751CBA" w:rsidRPr="00880B35" w:rsidRDefault="00751CBA" w:rsidP="00751CBA">
      <w:pPr>
        <w:ind w:firstLine="709"/>
        <w:rPr>
          <w:rFonts w:ascii="Times New Roman" w:eastAsia="Calibri" w:hAnsi="Times New Roman"/>
          <w:bCs/>
          <w:sz w:val="28"/>
          <w:szCs w:val="28"/>
        </w:rPr>
      </w:pPr>
      <w:r w:rsidRPr="00880B35">
        <w:rPr>
          <w:rFonts w:ascii="Times New Roman" w:hAnsi="Times New Roman"/>
          <w:sz w:val="28"/>
          <w:szCs w:val="28"/>
        </w:rPr>
        <w:t>в) Н.Н.Малофеев</w:t>
      </w:r>
    </w:p>
    <w:p w:rsidR="00751CBA" w:rsidRPr="00880B35" w:rsidRDefault="00751CBA" w:rsidP="00751CBA">
      <w:pPr>
        <w:ind w:firstLine="709"/>
        <w:rPr>
          <w:rFonts w:ascii="Times New Roman" w:eastAsia="Calibri" w:hAnsi="Times New Roman"/>
          <w:bCs/>
          <w:sz w:val="28"/>
          <w:szCs w:val="28"/>
        </w:rPr>
      </w:pPr>
      <w:r w:rsidRPr="00880B35">
        <w:rPr>
          <w:rFonts w:ascii="Times New Roman" w:eastAsia="Calibri" w:hAnsi="Times New Roman"/>
          <w:bCs/>
          <w:sz w:val="28"/>
          <w:szCs w:val="28"/>
        </w:rPr>
        <w:t>2. Кто из перечисленных ученых написал работу «Структура научных революций»?</w:t>
      </w:r>
    </w:p>
    <w:p w:rsidR="00751CBA" w:rsidRPr="00880B35" w:rsidRDefault="00751CBA" w:rsidP="00751CBA">
      <w:pPr>
        <w:shd w:val="clear" w:color="auto" w:fill="FFFFFF"/>
        <w:tabs>
          <w:tab w:val="left" w:pos="1445"/>
        </w:tabs>
        <w:ind w:firstLine="709"/>
        <w:rPr>
          <w:rFonts w:ascii="Times New Roman" w:eastAsia="Calibri" w:hAnsi="Times New Roman"/>
          <w:color w:val="FF0000"/>
          <w:sz w:val="28"/>
          <w:szCs w:val="28"/>
        </w:rPr>
      </w:pPr>
      <w:r w:rsidRPr="00880B35">
        <w:rPr>
          <w:rFonts w:ascii="Times New Roman" w:eastAsia="Calibri" w:hAnsi="Times New Roman"/>
          <w:spacing w:val="-11"/>
          <w:sz w:val="28"/>
          <w:szCs w:val="28"/>
        </w:rPr>
        <w:t>а)</w:t>
      </w:r>
      <w:r w:rsidRPr="00131D26">
        <w:rPr>
          <w:rFonts w:ascii="Times New Roman" w:eastAsia="Calibri" w:hAnsi="Times New Roman"/>
          <w:color w:val="000000" w:themeColor="text1"/>
          <w:sz w:val="28"/>
          <w:szCs w:val="28"/>
        </w:rPr>
        <w:t>Т.</w:t>
      </w:r>
      <w:r w:rsidRPr="00131D26">
        <w:rPr>
          <w:rFonts w:ascii="Times New Roman" w:eastAsia="Calibri" w:hAnsi="Times New Roman"/>
          <w:color w:val="000000" w:themeColor="text1"/>
          <w:spacing w:val="-2"/>
          <w:sz w:val="28"/>
          <w:szCs w:val="28"/>
        </w:rPr>
        <w:t>Кун;</w:t>
      </w:r>
    </w:p>
    <w:p w:rsidR="00751CBA" w:rsidRPr="00880B35" w:rsidRDefault="00751CBA" w:rsidP="00751CBA">
      <w:pPr>
        <w:shd w:val="clear" w:color="auto" w:fill="FFFFFF"/>
        <w:ind w:firstLine="709"/>
        <w:rPr>
          <w:rFonts w:ascii="Times New Roman" w:eastAsia="Calibri" w:hAnsi="Times New Roman"/>
          <w:sz w:val="28"/>
          <w:szCs w:val="28"/>
        </w:rPr>
      </w:pPr>
      <w:r w:rsidRPr="00880B35">
        <w:rPr>
          <w:rFonts w:ascii="Times New Roman" w:eastAsia="Calibri" w:hAnsi="Times New Roman"/>
          <w:sz w:val="28"/>
          <w:szCs w:val="28"/>
        </w:rPr>
        <w:t>б) А.Маслоу;</w:t>
      </w:r>
    </w:p>
    <w:p w:rsidR="00751CBA" w:rsidRPr="00880B35" w:rsidRDefault="00751CBA" w:rsidP="00751CBA">
      <w:pPr>
        <w:shd w:val="clear" w:color="auto" w:fill="FFFFFF"/>
        <w:tabs>
          <w:tab w:val="left" w:pos="1445"/>
        </w:tabs>
        <w:ind w:firstLine="709"/>
        <w:rPr>
          <w:rFonts w:ascii="Times New Roman" w:eastAsia="Calibri" w:hAnsi="Times New Roman"/>
          <w:spacing w:val="-2"/>
          <w:sz w:val="28"/>
          <w:szCs w:val="28"/>
        </w:rPr>
      </w:pPr>
      <w:r w:rsidRPr="00880B35">
        <w:rPr>
          <w:rFonts w:ascii="Times New Roman" w:eastAsia="Calibri" w:hAnsi="Times New Roman"/>
          <w:spacing w:val="-8"/>
          <w:sz w:val="28"/>
          <w:szCs w:val="28"/>
        </w:rPr>
        <w:t>в) Б.Г.</w:t>
      </w:r>
      <w:r w:rsidRPr="00880B35">
        <w:rPr>
          <w:rFonts w:ascii="Times New Roman" w:eastAsia="Calibri" w:hAnsi="Times New Roman"/>
          <w:spacing w:val="-2"/>
          <w:sz w:val="28"/>
          <w:szCs w:val="28"/>
        </w:rPr>
        <w:t>Ананьев;</w:t>
      </w:r>
    </w:p>
    <w:p w:rsidR="00751CBA" w:rsidRPr="00880B35" w:rsidRDefault="00751CBA" w:rsidP="00751CBA">
      <w:pPr>
        <w:shd w:val="clear" w:color="auto" w:fill="FFFFFF"/>
        <w:tabs>
          <w:tab w:val="left" w:pos="1445"/>
        </w:tabs>
        <w:ind w:firstLine="709"/>
        <w:rPr>
          <w:rFonts w:ascii="Times New Roman" w:eastAsia="Calibri" w:hAnsi="Times New Roman"/>
          <w:spacing w:val="-2"/>
          <w:sz w:val="28"/>
          <w:szCs w:val="28"/>
        </w:rPr>
      </w:pPr>
      <w:r w:rsidRPr="00880B35">
        <w:rPr>
          <w:rFonts w:ascii="Times New Roman" w:eastAsia="Calibri" w:hAnsi="Times New Roman"/>
          <w:spacing w:val="-2"/>
          <w:sz w:val="28"/>
          <w:szCs w:val="28"/>
        </w:rPr>
        <w:t>г) А.Адлер.</w:t>
      </w:r>
    </w:p>
    <w:p w:rsidR="00751CBA" w:rsidRPr="00880B35" w:rsidRDefault="00751CBA" w:rsidP="00751CBA">
      <w:pPr>
        <w:ind w:firstLine="709"/>
        <w:rPr>
          <w:rFonts w:ascii="Times New Roman" w:eastAsia="Calibri" w:hAnsi="Times New Roman"/>
          <w:bCs/>
          <w:sz w:val="28"/>
          <w:szCs w:val="28"/>
        </w:rPr>
      </w:pPr>
      <w:r w:rsidRPr="00880B35">
        <w:rPr>
          <w:rFonts w:ascii="Times New Roman" w:eastAsia="Calibri" w:hAnsi="Times New Roman"/>
          <w:bCs/>
          <w:sz w:val="28"/>
          <w:szCs w:val="28"/>
        </w:rPr>
        <w:lastRenderedPageBreak/>
        <w:t>3. Каким из терминов обозначается принятая в данный исторический период система основных научных позиций, определяющая исследовательскую практику:</w:t>
      </w:r>
    </w:p>
    <w:p w:rsidR="00751CBA" w:rsidRPr="00880B35" w:rsidRDefault="00751CBA" w:rsidP="00751CBA">
      <w:pPr>
        <w:ind w:firstLine="709"/>
        <w:rPr>
          <w:rFonts w:ascii="Times New Roman" w:eastAsia="Calibri" w:hAnsi="Times New Roman"/>
          <w:bCs/>
          <w:sz w:val="28"/>
          <w:szCs w:val="28"/>
        </w:rPr>
      </w:pPr>
      <w:r w:rsidRPr="00880B35">
        <w:rPr>
          <w:rFonts w:ascii="Times New Roman" w:eastAsia="Calibri" w:hAnsi="Times New Roman"/>
          <w:bCs/>
          <w:sz w:val="28"/>
          <w:szCs w:val="28"/>
        </w:rPr>
        <w:t>а)подход</w:t>
      </w:r>
    </w:p>
    <w:p w:rsidR="00751CBA" w:rsidRPr="00880B35" w:rsidRDefault="00751CBA" w:rsidP="00751CBA">
      <w:pPr>
        <w:ind w:firstLine="709"/>
        <w:rPr>
          <w:rFonts w:ascii="Times New Roman" w:eastAsia="Calibri" w:hAnsi="Times New Roman"/>
          <w:bCs/>
          <w:sz w:val="28"/>
          <w:szCs w:val="28"/>
        </w:rPr>
      </w:pPr>
      <w:r w:rsidRPr="00880B35">
        <w:rPr>
          <w:rFonts w:ascii="Times New Roman" w:eastAsia="Calibri" w:hAnsi="Times New Roman"/>
          <w:bCs/>
          <w:sz w:val="28"/>
          <w:szCs w:val="28"/>
        </w:rPr>
        <w:t>б)теория</w:t>
      </w:r>
    </w:p>
    <w:p w:rsidR="00751CBA" w:rsidRPr="00880B35" w:rsidRDefault="00751CBA" w:rsidP="00751CBA">
      <w:pPr>
        <w:ind w:firstLine="709"/>
        <w:rPr>
          <w:rFonts w:ascii="Times New Roman" w:eastAsia="Calibri" w:hAnsi="Times New Roman"/>
          <w:color w:val="FF0000"/>
          <w:sz w:val="28"/>
          <w:szCs w:val="28"/>
        </w:rPr>
      </w:pPr>
      <w:r w:rsidRPr="00131D26">
        <w:rPr>
          <w:rFonts w:ascii="Times New Roman" w:eastAsia="Calibri" w:hAnsi="Times New Roman"/>
          <w:color w:val="000000" w:themeColor="text1"/>
          <w:sz w:val="28"/>
          <w:szCs w:val="28"/>
        </w:rPr>
        <w:t>в)парадигма</w:t>
      </w:r>
    </w:p>
    <w:p w:rsidR="00751CBA" w:rsidRPr="00880B35" w:rsidRDefault="00751CBA" w:rsidP="00751CBA">
      <w:pPr>
        <w:ind w:firstLine="709"/>
        <w:rPr>
          <w:rFonts w:ascii="Times New Roman" w:eastAsia="Calibri" w:hAnsi="Times New Roman"/>
          <w:bCs/>
          <w:sz w:val="28"/>
          <w:szCs w:val="28"/>
        </w:rPr>
      </w:pPr>
      <w:r w:rsidRPr="00880B35">
        <w:rPr>
          <w:rFonts w:ascii="Times New Roman" w:eastAsia="Calibri" w:hAnsi="Times New Roman"/>
          <w:bCs/>
          <w:sz w:val="28"/>
          <w:szCs w:val="28"/>
        </w:rPr>
        <w:t>г)концепция</w:t>
      </w:r>
    </w:p>
    <w:p w:rsidR="00751CBA" w:rsidRPr="00880B35" w:rsidRDefault="00751CBA" w:rsidP="00751CBA">
      <w:pPr>
        <w:shd w:val="clear" w:color="auto" w:fill="FFFFFF"/>
        <w:ind w:firstLine="709"/>
        <w:rPr>
          <w:rFonts w:ascii="Times New Roman" w:eastAsia="Calibri" w:hAnsi="Times New Roman"/>
          <w:sz w:val="28"/>
          <w:szCs w:val="28"/>
        </w:rPr>
      </w:pPr>
      <w:r>
        <w:rPr>
          <w:rFonts w:ascii="Times New Roman" w:eastAsia="Calibri" w:hAnsi="Times New Roman"/>
          <w:sz w:val="28"/>
          <w:szCs w:val="28"/>
        </w:rPr>
        <w:t>4</w:t>
      </w:r>
      <w:r w:rsidRPr="00880B35">
        <w:rPr>
          <w:rFonts w:ascii="Times New Roman" w:eastAsia="Calibri" w:hAnsi="Times New Roman"/>
          <w:sz w:val="28"/>
          <w:szCs w:val="28"/>
        </w:rPr>
        <w:t>. Что отвергает неклассическая наука?</w:t>
      </w:r>
    </w:p>
    <w:p w:rsidR="00751CBA" w:rsidRPr="00880B35" w:rsidRDefault="00751CBA" w:rsidP="00751CBA">
      <w:pPr>
        <w:shd w:val="clear" w:color="auto" w:fill="FFFFFF"/>
        <w:tabs>
          <w:tab w:val="left" w:pos="562"/>
        </w:tabs>
        <w:ind w:firstLine="709"/>
        <w:rPr>
          <w:rFonts w:ascii="Times New Roman" w:eastAsia="Calibri" w:hAnsi="Times New Roman"/>
          <w:sz w:val="28"/>
          <w:szCs w:val="28"/>
        </w:rPr>
      </w:pPr>
      <w:r w:rsidRPr="00880B35">
        <w:rPr>
          <w:rFonts w:ascii="Times New Roman" w:eastAsia="Calibri" w:hAnsi="Times New Roman"/>
          <w:spacing w:val="-12"/>
          <w:sz w:val="28"/>
          <w:szCs w:val="28"/>
        </w:rPr>
        <w:t>а)</w:t>
      </w:r>
      <w:r w:rsidRPr="00880B35">
        <w:rPr>
          <w:rFonts w:ascii="Times New Roman" w:eastAsia="Calibri" w:hAnsi="Times New Roman"/>
          <w:sz w:val="28"/>
          <w:szCs w:val="28"/>
        </w:rPr>
        <w:t>предмет науки</w:t>
      </w:r>
    </w:p>
    <w:p w:rsidR="00751CBA" w:rsidRPr="00131D26" w:rsidRDefault="00751CBA" w:rsidP="00751CBA">
      <w:pPr>
        <w:shd w:val="clear" w:color="auto" w:fill="FFFFFF"/>
        <w:tabs>
          <w:tab w:val="left" w:pos="562"/>
        </w:tabs>
        <w:ind w:firstLine="709"/>
        <w:rPr>
          <w:rFonts w:ascii="Times New Roman" w:eastAsia="Calibri" w:hAnsi="Times New Roman"/>
          <w:color w:val="000000" w:themeColor="text1"/>
          <w:sz w:val="28"/>
          <w:szCs w:val="28"/>
        </w:rPr>
      </w:pPr>
      <w:r w:rsidRPr="00880B35">
        <w:rPr>
          <w:rFonts w:ascii="Times New Roman" w:eastAsia="Calibri" w:hAnsi="Times New Roman"/>
          <w:spacing w:val="-10"/>
          <w:sz w:val="28"/>
          <w:szCs w:val="28"/>
        </w:rPr>
        <w:t>б)</w:t>
      </w:r>
      <w:r w:rsidRPr="00131D26">
        <w:rPr>
          <w:rFonts w:ascii="Times New Roman" w:eastAsia="Calibri" w:hAnsi="Times New Roman"/>
          <w:color w:val="000000" w:themeColor="text1"/>
          <w:spacing w:val="1"/>
          <w:sz w:val="28"/>
          <w:szCs w:val="28"/>
        </w:rPr>
        <w:t>объективизм классической науки</w:t>
      </w:r>
    </w:p>
    <w:p w:rsidR="00751CBA" w:rsidRPr="00880B35" w:rsidRDefault="00751CBA" w:rsidP="00751CBA">
      <w:pPr>
        <w:shd w:val="clear" w:color="auto" w:fill="FFFFFF"/>
        <w:tabs>
          <w:tab w:val="left" w:pos="562"/>
        </w:tabs>
        <w:ind w:firstLine="709"/>
        <w:rPr>
          <w:rFonts w:ascii="Times New Roman" w:eastAsia="Calibri" w:hAnsi="Times New Roman"/>
          <w:sz w:val="28"/>
          <w:szCs w:val="28"/>
        </w:rPr>
      </w:pPr>
      <w:r w:rsidRPr="00880B35">
        <w:rPr>
          <w:rFonts w:ascii="Times New Roman" w:eastAsia="Calibri" w:hAnsi="Times New Roman"/>
          <w:spacing w:val="-11"/>
          <w:sz w:val="28"/>
          <w:szCs w:val="28"/>
        </w:rPr>
        <w:t>в)</w:t>
      </w:r>
      <w:r w:rsidRPr="00880B35">
        <w:rPr>
          <w:rFonts w:ascii="Times New Roman" w:eastAsia="Calibri" w:hAnsi="Times New Roman"/>
          <w:sz w:val="28"/>
          <w:szCs w:val="28"/>
        </w:rPr>
        <w:t>социальные условия</w:t>
      </w:r>
    </w:p>
    <w:p w:rsidR="00751CBA" w:rsidRPr="00880B35" w:rsidRDefault="00751CBA" w:rsidP="00751CBA">
      <w:pPr>
        <w:shd w:val="clear" w:color="auto" w:fill="FFFFFF"/>
        <w:tabs>
          <w:tab w:val="left" w:pos="562"/>
        </w:tabs>
        <w:ind w:firstLine="709"/>
        <w:rPr>
          <w:rFonts w:ascii="Times New Roman" w:eastAsia="Calibri" w:hAnsi="Times New Roman"/>
          <w:sz w:val="28"/>
          <w:szCs w:val="28"/>
        </w:rPr>
      </w:pPr>
      <w:r>
        <w:rPr>
          <w:rFonts w:ascii="Times New Roman" w:eastAsia="Calibri" w:hAnsi="Times New Roman"/>
          <w:sz w:val="28"/>
          <w:szCs w:val="28"/>
        </w:rPr>
        <w:t xml:space="preserve">г) </w:t>
      </w:r>
      <w:r w:rsidRPr="00880B35">
        <w:rPr>
          <w:rFonts w:ascii="Times New Roman" w:eastAsia="Calibri" w:hAnsi="Times New Roman"/>
          <w:sz w:val="28"/>
          <w:szCs w:val="28"/>
        </w:rPr>
        <w:t>движущие силы</w:t>
      </w:r>
    </w:p>
    <w:p w:rsidR="00751CBA" w:rsidRPr="00880B35" w:rsidRDefault="00751CBA" w:rsidP="00751CBA">
      <w:pPr>
        <w:shd w:val="clear" w:color="auto" w:fill="FFFFFF"/>
        <w:ind w:firstLine="709"/>
        <w:rPr>
          <w:rFonts w:ascii="Times New Roman" w:eastAsia="Calibri" w:hAnsi="Times New Roman"/>
          <w:sz w:val="28"/>
          <w:szCs w:val="28"/>
        </w:rPr>
      </w:pPr>
      <w:r>
        <w:rPr>
          <w:rFonts w:ascii="Times New Roman" w:eastAsia="Calibri" w:hAnsi="Times New Roman"/>
          <w:sz w:val="28"/>
          <w:szCs w:val="28"/>
        </w:rPr>
        <w:t>5</w:t>
      </w:r>
      <w:r w:rsidRPr="00880B35">
        <w:rPr>
          <w:rFonts w:ascii="Times New Roman" w:eastAsia="Calibri" w:hAnsi="Times New Roman"/>
          <w:sz w:val="28"/>
          <w:szCs w:val="28"/>
        </w:rPr>
        <w:t>. Основной задачей синергетики является:</w:t>
      </w:r>
    </w:p>
    <w:p w:rsidR="00751CBA" w:rsidRPr="00880B35" w:rsidRDefault="00751CBA" w:rsidP="00751CBA">
      <w:pPr>
        <w:shd w:val="clear" w:color="auto" w:fill="FFFFFF"/>
        <w:tabs>
          <w:tab w:val="left" w:pos="461"/>
        </w:tabs>
        <w:ind w:firstLine="709"/>
        <w:rPr>
          <w:rFonts w:ascii="Times New Roman" w:eastAsia="Calibri" w:hAnsi="Times New Roman"/>
          <w:sz w:val="28"/>
          <w:szCs w:val="28"/>
        </w:rPr>
      </w:pPr>
      <w:r w:rsidRPr="00880B35">
        <w:rPr>
          <w:rFonts w:ascii="Times New Roman" w:eastAsia="Calibri" w:hAnsi="Times New Roman"/>
          <w:spacing w:val="-14"/>
          <w:sz w:val="28"/>
          <w:szCs w:val="28"/>
        </w:rPr>
        <w:t>а)</w:t>
      </w:r>
      <w:r w:rsidRPr="00880B35">
        <w:rPr>
          <w:rFonts w:ascii="Times New Roman" w:eastAsia="Calibri" w:hAnsi="Times New Roman"/>
          <w:spacing w:val="1"/>
          <w:sz w:val="28"/>
          <w:szCs w:val="28"/>
        </w:rPr>
        <w:t>выяснение законов функционирования системы</w:t>
      </w:r>
    </w:p>
    <w:p w:rsidR="00751CBA" w:rsidRPr="00880B35" w:rsidRDefault="00751CBA" w:rsidP="00751CBA">
      <w:pPr>
        <w:shd w:val="clear" w:color="auto" w:fill="FFFFFF"/>
        <w:ind w:firstLine="709"/>
        <w:rPr>
          <w:rFonts w:ascii="Times New Roman" w:eastAsia="Calibri" w:hAnsi="Times New Roman"/>
          <w:sz w:val="28"/>
          <w:szCs w:val="28"/>
        </w:rPr>
      </w:pPr>
      <w:r w:rsidRPr="00880B35">
        <w:rPr>
          <w:rFonts w:ascii="Times New Roman" w:eastAsia="Calibri" w:hAnsi="Times New Roman"/>
          <w:spacing w:val="-1"/>
          <w:sz w:val="28"/>
          <w:szCs w:val="28"/>
        </w:rPr>
        <w:t>б) выявление закономерностей становления систем определенного типа</w:t>
      </w:r>
    </w:p>
    <w:p w:rsidR="00751CBA" w:rsidRPr="00880B35" w:rsidRDefault="00751CBA" w:rsidP="00751CBA">
      <w:pPr>
        <w:shd w:val="clear" w:color="auto" w:fill="FFFFFF"/>
        <w:tabs>
          <w:tab w:val="left" w:pos="0"/>
        </w:tabs>
        <w:ind w:firstLine="709"/>
        <w:rPr>
          <w:rFonts w:ascii="Times New Roman" w:eastAsia="Calibri" w:hAnsi="Times New Roman"/>
          <w:spacing w:val="-2"/>
          <w:sz w:val="28"/>
          <w:szCs w:val="28"/>
        </w:rPr>
      </w:pPr>
      <w:r w:rsidRPr="00880B35">
        <w:rPr>
          <w:rFonts w:ascii="Times New Roman" w:eastAsia="Calibri" w:hAnsi="Times New Roman"/>
          <w:spacing w:val="-12"/>
          <w:sz w:val="28"/>
          <w:szCs w:val="28"/>
        </w:rPr>
        <w:t xml:space="preserve">в) </w:t>
      </w:r>
      <w:r w:rsidRPr="00131D26">
        <w:rPr>
          <w:rFonts w:ascii="Times New Roman" w:eastAsia="Calibri" w:hAnsi="Times New Roman"/>
          <w:color w:val="000000" w:themeColor="text1"/>
          <w:spacing w:val="-2"/>
          <w:sz w:val="28"/>
          <w:szCs w:val="28"/>
        </w:rPr>
        <w:t>изучение возникновения развития и распада систем любой природы</w:t>
      </w:r>
    </w:p>
    <w:p w:rsidR="00751CBA" w:rsidRPr="00880B35" w:rsidRDefault="00751CBA" w:rsidP="00751CBA">
      <w:pPr>
        <w:shd w:val="clear" w:color="auto" w:fill="FFFFFF"/>
        <w:ind w:firstLine="709"/>
        <w:rPr>
          <w:rFonts w:ascii="Times New Roman" w:eastAsia="Calibri" w:hAnsi="Times New Roman"/>
          <w:sz w:val="28"/>
          <w:szCs w:val="28"/>
        </w:rPr>
      </w:pPr>
      <w:r w:rsidRPr="00880B35">
        <w:rPr>
          <w:rFonts w:ascii="Times New Roman" w:eastAsia="Calibri" w:hAnsi="Times New Roman"/>
          <w:spacing w:val="-2"/>
          <w:sz w:val="28"/>
          <w:szCs w:val="28"/>
        </w:rPr>
        <w:t>г)</w:t>
      </w:r>
      <w:r w:rsidRPr="00880B35">
        <w:rPr>
          <w:rFonts w:ascii="Times New Roman" w:eastAsia="Calibri" w:hAnsi="Times New Roman"/>
          <w:spacing w:val="-1"/>
          <w:sz w:val="28"/>
          <w:szCs w:val="28"/>
        </w:rPr>
        <w:t xml:space="preserve"> выявление закономерностей </w:t>
      </w:r>
      <w:r w:rsidRPr="00880B35">
        <w:rPr>
          <w:rFonts w:ascii="Times New Roman" w:eastAsia="Calibri" w:hAnsi="Times New Roman"/>
          <w:spacing w:val="-2"/>
          <w:sz w:val="28"/>
          <w:szCs w:val="28"/>
        </w:rPr>
        <w:t>распада</w:t>
      </w:r>
      <w:r>
        <w:rPr>
          <w:rFonts w:ascii="Times New Roman" w:eastAsia="Calibri" w:hAnsi="Times New Roman"/>
          <w:spacing w:val="-2"/>
          <w:sz w:val="28"/>
          <w:szCs w:val="28"/>
        </w:rPr>
        <w:t xml:space="preserve"> </w:t>
      </w:r>
      <w:r w:rsidRPr="00880B35">
        <w:rPr>
          <w:rFonts w:ascii="Times New Roman" w:eastAsia="Calibri" w:hAnsi="Times New Roman"/>
          <w:spacing w:val="-2"/>
          <w:sz w:val="28"/>
          <w:szCs w:val="28"/>
        </w:rPr>
        <w:t>систем</w:t>
      </w:r>
      <w:r w:rsidRPr="00880B35">
        <w:rPr>
          <w:rFonts w:ascii="Times New Roman" w:eastAsia="Calibri" w:hAnsi="Times New Roman"/>
          <w:spacing w:val="-1"/>
          <w:sz w:val="28"/>
          <w:szCs w:val="28"/>
        </w:rPr>
        <w:t xml:space="preserve"> определенного типа</w:t>
      </w:r>
    </w:p>
    <w:p w:rsidR="00751CBA" w:rsidRPr="00880B35" w:rsidRDefault="00751CBA" w:rsidP="00751CBA">
      <w:pPr>
        <w:shd w:val="clear" w:color="auto" w:fill="FFFFFF"/>
        <w:tabs>
          <w:tab w:val="left" w:pos="461"/>
        </w:tabs>
        <w:ind w:firstLine="709"/>
        <w:rPr>
          <w:rFonts w:ascii="Times New Roman" w:eastAsia="Calibri" w:hAnsi="Times New Roman"/>
          <w:spacing w:val="-2"/>
          <w:sz w:val="28"/>
          <w:szCs w:val="28"/>
        </w:rPr>
      </w:pPr>
      <w:r>
        <w:rPr>
          <w:rFonts w:ascii="Times New Roman" w:eastAsia="Calibri" w:hAnsi="Times New Roman"/>
          <w:spacing w:val="-1"/>
          <w:sz w:val="28"/>
          <w:szCs w:val="28"/>
        </w:rPr>
        <w:t>6</w:t>
      </w:r>
      <w:r w:rsidRPr="00880B35">
        <w:rPr>
          <w:rFonts w:ascii="Times New Roman" w:eastAsia="Calibri" w:hAnsi="Times New Roman"/>
          <w:spacing w:val="-1"/>
          <w:sz w:val="28"/>
          <w:szCs w:val="28"/>
        </w:rPr>
        <w:t>. Бифуркация- это</w:t>
      </w:r>
    </w:p>
    <w:p w:rsidR="00751CBA" w:rsidRPr="00131D26" w:rsidRDefault="00751CBA" w:rsidP="00751CBA">
      <w:pPr>
        <w:shd w:val="clear" w:color="auto" w:fill="FFFFFF"/>
        <w:tabs>
          <w:tab w:val="left" w:pos="454"/>
        </w:tabs>
        <w:ind w:firstLine="709"/>
        <w:rPr>
          <w:rFonts w:ascii="Times New Roman" w:eastAsia="Calibri" w:hAnsi="Times New Roman"/>
          <w:color w:val="000000" w:themeColor="text1"/>
          <w:sz w:val="28"/>
          <w:szCs w:val="28"/>
        </w:rPr>
      </w:pPr>
      <w:r w:rsidRPr="00131D26">
        <w:rPr>
          <w:rFonts w:ascii="Times New Roman" w:eastAsia="Calibri" w:hAnsi="Times New Roman"/>
          <w:color w:val="000000" w:themeColor="text1"/>
          <w:spacing w:val="-12"/>
          <w:sz w:val="28"/>
          <w:szCs w:val="28"/>
        </w:rPr>
        <w:t>а)</w:t>
      </w:r>
      <w:r w:rsidRPr="00131D26">
        <w:rPr>
          <w:rFonts w:ascii="Times New Roman" w:eastAsia="Calibri" w:hAnsi="Times New Roman"/>
          <w:color w:val="000000" w:themeColor="text1"/>
          <w:sz w:val="28"/>
          <w:szCs w:val="28"/>
        </w:rPr>
        <w:t xml:space="preserve">этап, связанный с выбором дальнейшего направления развития системы </w:t>
      </w:r>
    </w:p>
    <w:p w:rsidR="00751CBA" w:rsidRPr="00880B35" w:rsidRDefault="00751CBA" w:rsidP="00751CBA">
      <w:pPr>
        <w:shd w:val="clear" w:color="auto" w:fill="FFFFFF"/>
        <w:tabs>
          <w:tab w:val="left" w:pos="454"/>
        </w:tabs>
        <w:ind w:firstLine="709"/>
        <w:rPr>
          <w:rFonts w:ascii="Times New Roman" w:eastAsia="Calibri" w:hAnsi="Times New Roman"/>
          <w:sz w:val="28"/>
          <w:szCs w:val="28"/>
        </w:rPr>
      </w:pPr>
      <w:r w:rsidRPr="00880B35">
        <w:rPr>
          <w:rFonts w:ascii="Times New Roman" w:eastAsia="Calibri" w:hAnsi="Times New Roman"/>
          <w:spacing w:val="1"/>
          <w:sz w:val="28"/>
          <w:szCs w:val="28"/>
        </w:rPr>
        <w:t>б) это отражение окружающего мира</w:t>
      </w:r>
    </w:p>
    <w:p w:rsidR="00751CBA" w:rsidRPr="00880B35" w:rsidRDefault="00751CBA" w:rsidP="00751CBA">
      <w:pPr>
        <w:shd w:val="clear" w:color="auto" w:fill="FFFFFF"/>
        <w:tabs>
          <w:tab w:val="left" w:pos="454"/>
        </w:tabs>
        <w:ind w:firstLine="709"/>
        <w:rPr>
          <w:rFonts w:ascii="Times New Roman" w:eastAsia="Calibri" w:hAnsi="Times New Roman"/>
          <w:spacing w:val="1"/>
          <w:sz w:val="28"/>
          <w:szCs w:val="28"/>
        </w:rPr>
      </w:pPr>
      <w:r w:rsidRPr="00880B35">
        <w:rPr>
          <w:rFonts w:ascii="Times New Roman" w:eastAsia="Calibri" w:hAnsi="Times New Roman"/>
          <w:spacing w:val="-12"/>
          <w:sz w:val="28"/>
          <w:szCs w:val="28"/>
        </w:rPr>
        <w:t xml:space="preserve">в) </w:t>
      </w:r>
      <w:r w:rsidRPr="00880B35">
        <w:rPr>
          <w:rFonts w:ascii="Times New Roman" w:eastAsia="Calibri" w:hAnsi="Times New Roman"/>
          <w:spacing w:val="1"/>
          <w:sz w:val="28"/>
          <w:szCs w:val="28"/>
        </w:rPr>
        <w:t>анализ явлений и продуктов деятельности</w:t>
      </w:r>
    </w:p>
    <w:p w:rsidR="00751CBA" w:rsidRPr="00880B35" w:rsidRDefault="00751CBA" w:rsidP="00751CBA">
      <w:pPr>
        <w:shd w:val="clear" w:color="auto" w:fill="FFFFFF"/>
        <w:tabs>
          <w:tab w:val="left" w:pos="454"/>
        </w:tabs>
        <w:ind w:firstLine="709"/>
        <w:rPr>
          <w:rFonts w:ascii="Times New Roman" w:eastAsia="Calibri" w:hAnsi="Times New Roman"/>
          <w:sz w:val="28"/>
          <w:szCs w:val="28"/>
        </w:rPr>
      </w:pPr>
      <w:r w:rsidRPr="00880B35">
        <w:rPr>
          <w:rFonts w:ascii="Times New Roman" w:eastAsia="Calibri" w:hAnsi="Times New Roman"/>
          <w:spacing w:val="1"/>
          <w:sz w:val="28"/>
          <w:szCs w:val="28"/>
        </w:rPr>
        <w:t>г) изменение темпа и ритма системы</w:t>
      </w:r>
    </w:p>
    <w:p w:rsidR="00751CBA" w:rsidRPr="00880B35" w:rsidRDefault="00751CBA" w:rsidP="00751CBA">
      <w:pPr>
        <w:shd w:val="clear" w:color="auto" w:fill="FFFFFF"/>
        <w:tabs>
          <w:tab w:val="left" w:pos="454"/>
        </w:tabs>
        <w:ind w:firstLine="709"/>
        <w:rPr>
          <w:rFonts w:ascii="Times New Roman" w:eastAsia="Calibri" w:hAnsi="Times New Roman"/>
          <w:sz w:val="28"/>
          <w:szCs w:val="28"/>
        </w:rPr>
      </w:pPr>
      <w:r>
        <w:rPr>
          <w:rFonts w:ascii="Times New Roman" w:eastAsia="Calibri" w:hAnsi="Times New Roman"/>
          <w:sz w:val="28"/>
          <w:szCs w:val="28"/>
        </w:rPr>
        <w:t>7</w:t>
      </w:r>
      <w:r w:rsidRPr="00880B35">
        <w:rPr>
          <w:rFonts w:ascii="Times New Roman" w:eastAsia="Calibri" w:hAnsi="Times New Roman"/>
          <w:sz w:val="28"/>
          <w:szCs w:val="28"/>
        </w:rPr>
        <w:t xml:space="preserve">. </w:t>
      </w:r>
      <w:r w:rsidRPr="00880B35">
        <w:rPr>
          <w:rFonts w:ascii="Times New Roman" w:eastAsia="Calibri" w:hAnsi="Times New Roman"/>
          <w:spacing w:val="-3"/>
          <w:sz w:val="28"/>
          <w:szCs w:val="28"/>
        </w:rPr>
        <w:t>Кто из перечисленных ученых выделил следующие уровня исследования:</w:t>
      </w:r>
      <w:r w:rsidRPr="00880B35">
        <w:rPr>
          <w:rFonts w:ascii="Times New Roman" w:eastAsia="Calibri" w:hAnsi="Times New Roman"/>
          <w:sz w:val="28"/>
          <w:szCs w:val="28"/>
        </w:rPr>
        <w:t xml:space="preserve"> микроуровень,</w:t>
      </w:r>
      <w:r w:rsidRPr="00880B35">
        <w:rPr>
          <w:rFonts w:ascii="Times New Roman" w:eastAsia="Calibri" w:hAnsi="Times New Roman"/>
          <w:spacing w:val="-3"/>
          <w:sz w:val="28"/>
          <w:szCs w:val="28"/>
        </w:rPr>
        <w:t xml:space="preserve"> м</w:t>
      </w:r>
      <w:r w:rsidRPr="00880B35">
        <w:rPr>
          <w:rFonts w:ascii="Times New Roman" w:eastAsia="Calibri" w:hAnsi="Times New Roman"/>
          <w:sz w:val="28"/>
          <w:szCs w:val="28"/>
        </w:rPr>
        <w:t>акроуровень,мезоуровень</w:t>
      </w:r>
      <w:r w:rsidRPr="00880B35">
        <w:rPr>
          <w:rFonts w:ascii="Times New Roman" w:eastAsia="Calibri" w:hAnsi="Times New Roman"/>
          <w:spacing w:val="-3"/>
          <w:sz w:val="28"/>
          <w:szCs w:val="28"/>
        </w:rPr>
        <w:t>?</w:t>
      </w:r>
    </w:p>
    <w:p w:rsidR="00751CBA" w:rsidRPr="00131D26" w:rsidRDefault="00751CBA" w:rsidP="00751CBA">
      <w:pPr>
        <w:shd w:val="clear" w:color="auto" w:fill="FFFFFF"/>
        <w:ind w:firstLine="709"/>
        <w:rPr>
          <w:rFonts w:ascii="Times New Roman" w:eastAsia="Calibri" w:hAnsi="Times New Roman"/>
          <w:color w:val="000000" w:themeColor="text1"/>
          <w:sz w:val="28"/>
          <w:szCs w:val="28"/>
        </w:rPr>
      </w:pPr>
      <w:r w:rsidRPr="00131D26">
        <w:rPr>
          <w:rFonts w:ascii="Times New Roman" w:eastAsia="Calibri" w:hAnsi="Times New Roman"/>
          <w:color w:val="000000" w:themeColor="text1"/>
          <w:spacing w:val="1"/>
          <w:sz w:val="28"/>
          <w:szCs w:val="28"/>
        </w:rPr>
        <w:t>а) Г.Хакен;</w:t>
      </w:r>
    </w:p>
    <w:p w:rsidR="00751CBA" w:rsidRPr="00880B35" w:rsidRDefault="00751CBA" w:rsidP="00751CBA">
      <w:pPr>
        <w:shd w:val="clear" w:color="auto" w:fill="FFFFFF"/>
        <w:ind w:firstLine="709"/>
        <w:rPr>
          <w:rFonts w:ascii="Times New Roman" w:eastAsia="Calibri" w:hAnsi="Times New Roman"/>
          <w:sz w:val="28"/>
          <w:szCs w:val="28"/>
        </w:rPr>
      </w:pPr>
      <w:r w:rsidRPr="00880B35">
        <w:rPr>
          <w:rFonts w:ascii="Times New Roman" w:eastAsia="Calibri" w:hAnsi="Times New Roman"/>
          <w:spacing w:val="-3"/>
          <w:sz w:val="28"/>
          <w:szCs w:val="28"/>
        </w:rPr>
        <w:t>б) Б.Ф.Ломов;</w:t>
      </w:r>
    </w:p>
    <w:p w:rsidR="00751CBA" w:rsidRPr="00880B35" w:rsidRDefault="00751CBA" w:rsidP="00751CBA">
      <w:pPr>
        <w:shd w:val="clear" w:color="auto" w:fill="FFFFFF"/>
        <w:tabs>
          <w:tab w:val="left" w:pos="461"/>
        </w:tabs>
        <w:ind w:firstLine="709"/>
        <w:rPr>
          <w:rFonts w:ascii="Times New Roman" w:eastAsia="Calibri" w:hAnsi="Times New Roman"/>
          <w:spacing w:val="1"/>
          <w:sz w:val="28"/>
          <w:szCs w:val="28"/>
        </w:rPr>
      </w:pPr>
      <w:r w:rsidRPr="00880B35">
        <w:rPr>
          <w:rFonts w:ascii="Times New Roman" w:eastAsia="Calibri" w:hAnsi="Times New Roman"/>
          <w:spacing w:val="1"/>
          <w:sz w:val="28"/>
          <w:szCs w:val="28"/>
        </w:rPr>
        <w:t>в) И.П. Павлов;</w:t>
      </w:r>
    </w:p>
    <w:p w:rsidR="00751CBA" w:rsidRPr="00880B35" w:rsidRDefault="00751CBA" w:rsidP="00751CBA">
      <w:pPr>
        <w:shd w:val="clear" w:color="auto" w:fill="FFFFFF"/>
        <w:tabs>
          <w:tab w:val="left" w:pos="461"/>
        </w:tabs>
        <w:ind w:firstLine="709"/>
        <w:rPr>
          <w:rFonts w:ascii="Times New Roman" w:eastAsia="Calibri" w:hAnsi="Times New Roman"/>
          <w:spacing w:val="-1"/>
          <w:sz w:val="28"/>
          <w:szCs w:val="28"/>
        </w:rPr>
      </w:pPr>
      <w:r w:rsidRPr="00880B35">
        <w:rPr>
          <w:rFonts w:ascii="Times New Roman" w:eastAsia="Calibri" w:hAnsi="Times New Roman"/>
          <w:spacing w:val="1"/>
          <w:sz w:val="28"/>
          <w:szCs w:val="28"/>
        </w:rPr>
        <w:t>г) И. Пригожин.</w:t>
      </w:r>
    </w:p>
    <w:p w:rsidR="00751CBA" w:rsidRPr="00880B35" w:rsidRDefault="00751CBA" w:rsidP="00751CBA">
      <w:pPr>
        <w:ind w:firstLine="709"/>
        <w:rPr>
          <w:rFonts w:ascii="Times New Roman" w:hAnsi="Times New Roman"/>
          <w:sz w:val="28"/>
          <w:szCs w:val="28"/>
        </w:rPr>
      </w:pPr>
      <w:r>
        <w:rPr>
          <w:rFonts w:ascii="Times New Roman" w:hAnsi="Times New Roman"/>
          <w:sz w:val="28"/>
          <w:szCs w:val="28"/>
        </w:rPr>
        <w:t>8</w:t>
      </w:r>
      <w:r w:rsidRPr="00880B35">
        <w:rPr>
          <w:rFonts w:ascii="Times New Roman" w:hAnsi="Times New Roman"/>
          <w:sz w:val="28"/>
          <w:szCs w:val="28"/>
        </w:rPr>
        <w:t>. Когда впервые было открыто образовательное учреждение для глухих в России?</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в 1906 г.</w:t>
      </w:r>
    </w:p>
    <w:p w:rsidR="00751CBA" w:rsidRPr="00131D26" w:rsidRDefault="00751CBA" w:rsidP="00751CBA">
      <w:pPr>
        <w:ind w:firstLine="709"/>
        <w:rPr>
          <w:rFonts w:ascii="Times New Roman" w:hAnsi="Times New Roman"/>
          <w:color w:val="000000" w:themeColor="text1"/>
          <w:sz w:val="28"/>
          <w:szCs w:val="28"/>
        </w:rPr>
      </w:pPr>
      <w:r w:rsidRPr="00880B35">
        <w:rPr>
          <w:rFonts w:ascii="Times New Roman" w:hAnsi="Times New Roman"/>
          <w:sz w:val="28"/>
          <w:szCs w:val="28"/>
        </w:rPr>
        <w:t>б</w:t>
      </w:r>
      <w:r w:rsidRPr="00131D26">
        <w:rPr>
          <w:rFonts w:ascii="Times New Roman" w:hAnsi="Times New Roman"/>
          <w:color w:val="000000" w:themeColor="text1"/>
          <w:sz w:val="28"/>
          <w:szCs w:val="28"/>
        </w:rPr>
        <w:t>) в 1806 г.</w:t>
      </w:r>
    </w:p>
    <w:p w:rsidR="00751CBA" w:rsidRPr="00880B35" w:rsidRDefault="00751CBA" w:rsidP="00751CBA">
      <w:pPr>
        <w:ind w:firstLine="709"/>
        <w:rPr>
          <w:rFonts w:ascii="Times New Roman" w:hAnsi="Times New Roman"/>
          <w:sz w:val="28"/>
          <w:szCs w:val="28"/>
        </w:rPr>
      </w:pPr>
      <w:r>
        <w:rPr>
          <w:rFonts w:ascii="Times New Roman" w:hAnsi="Times New Roman"/>
          <w:sz w:val="28"/>
          <w:szCs w:val="28"/>
        </w:rPr>
        <w:t>9</w:t>
      </w:r>
      <w:r w:rsidRPr="00880B35">
        <w:rPr>
          <w:rFonts w:ascii="Times New Roman" w:hAnsi="Times New Roman"/>
          <w:sz w:val="28"/>
          <w:szCs w:val="28"/>
        </w:rPr>
        <w:t>.Когда впервые было открыто образовательное учреждение для слепых в России?</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в 1901 г.</w:t>
      </w:r>
    </w:p>
    <w:p w:rsidR="00751CBA" w:rsidRPr="00131D26" w:rsidRDefault="00751CBA" w:rsidP="00751CBA">
      <w:pPr>
        <w:ind w:firstLine="709"/>
        <w:rPr>
          <w:rFonts w:ascii="Times New Roman" w:hAnsi="Times New Roman"/>
          <w:color w:val="000000" w:themeColor="text1"/>
          <w:sz w:val="28"/>
          <w:szCs w:val="28"/>
        </w:rPr>
      </w:pPr>
      <w:r w:rsidRPr="00880B35">
        <w:rPr>
          <w:rFonts w:ascii="Times New Roman" w:hAnsi="Times New Roman"/>
          <w:sz w:val="28"/>
          <w:szCs w:val="28"/>
        </w:rPr>
        <w:t xml:space="preserve">б) </w:t>
      </w:r>
      <w:r w:rsidRPr="00131D26">
        <w:rPr>
          <w:rFonts w:ascii="Times New Roman" w:hAnsi="Times New Roman"/>
          <w:color w:val="000000" w:themeColor="text1"/>
          <w:sz w:val="28"/>
          <w:szCs w:val="28"/>
        </w:rPr>
        <w:t>в 1807 г.</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в) в 1856 г.</w:t>
      </w:r>
    </w:p>
    <w:p w:rsidR="00751CBA" w:rsidRPr="00880B35" w:rsidRDefault="00751CBA" w:rsidP="00751CBA">
      <w:pPr>
        <w:ind w:firstLine="709"/>
        <w:rPr>
          <w:rFonts w:ascii="Times New Roman" w:hAnsi="Times New Roman"/>
          <w:sz w:val="28"/>
          <w:szCs w:val="28"/>
        </w:rPr>
      </w:pPr>
      <w:r>
        <w:rPr>
          <w:rFonts w:ascii="Times New Roman" w:hAnsi="Times New Roman"/>
          <w:sz w:val="28"/>
          <w:szCs w:val="28"/>
        </w:rPr>
        <w:t>10</w:t>
      </w:r>
      <w:r w:rsidRPr="00880B35">
        <w:rPr>
          <w:rFonts w:ascii="Times New Roman" w:hAnsi="Times New Roman"/>
          <w:sz w:val="28"/>
          <w:szCs w:val="28"/>
        </w:rPr>
        <w:t xml:space="preserve">. Какие учреждения в конце </w:t>
      </w:r>
      <w:r w:rsidRPr="00880B35">
        <w:rPr>
          <w:rFonts w:ascii="Times New Roman" w:hAnsi="Times New Roman"/>
          <w:sz w:val="28"/>
          <w:szCs w:val="28"/>
          <w:lang w:val="en-US"/>
        </w:rPr>
        <w:t>XIX</w:t>
      </w:r>
      <w:r w:rsidRPr="00880B35">
        <w:rPr>
          <w:rFonts w:ascii="Times New Roman" w:hAnsi="Times New Roman"/>
          <w:sz w:val="28"/>
          <w:szCs w:val="28"/>
        </w:rPr>
        <w:t>века основной целью работы с детьми с ОВЗ определяли обучение: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христианско-благотворительные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лечебно-педагогические</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в) педагогические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1</w:t>
      </w:r>
      <w:r w:rsidRPr="00880B35">
        <w:rPr>
          <w:rFonts w:ascii="Times New Roman" w:hAnsi="Times New Roman"/>
          <w:sz w:val="28"/>
          <w:szCs w:val="28"/>
        </w:rPr>
        <w:t>.Какое отношение к лицам с ОВЗ было характерно для восточных славян в дохристианский период?</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lastRenderedPageBreak/>
        <w:t>а) агрессия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непринятие</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в) коллективная забота, милосердие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2</w:t>
      </w:r>
      <w:r w:rsidRPr="00880B35">
        <w:rPr>
          <w:rFonts w:ascii="Times New Roman" w:hAnsi="Times New Roman"/>
          <w:sz w:val="28"/>
          <w:szCs w:val="28"/>
        </w:rPr>
        <w:t>.Какое отношение к лицам с ОВЗ было характерно для народов западной Европы в дохристианский период?</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а) агрессия</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б) непринятие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в) коллективная забота, милосердие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3</w:t>
      </w:r>
      <w:r w:rsidRPr="00880B35">
        <w:rPr>
          <w:rFonts w:ascii="Times New Roman" w:hAnsi="Times New Roman"/>
          <w:sz w:val="28"/>
          <w:szCs w:val="28"/>
        </w:rPr>
        <w:t>. По каким линиям развивался процесс дифференциации специального образования в России в ХХ веке?</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а) характер нарушения</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б) глубина нарушения</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в) уровень образования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г) регион проживания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4</w:t>
      </w:r>
      <w:r w:rsidRPr="00880B35">
        <w:rPr>
          <w:rFonts w:ascii="Times New Roman" w:hAnsi="Times New Roman"/>
          <w:sz w:val="28"/>
          <w:szCs w:val="28"/>
        </w:rPr>
        <w:t>. В чём заключалась особенность советской системы специального образования?</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а) цензовый характер образования для большинства категорий лиц с ОВЗ</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приоритет социальной поддержки обучающихся с ОВЗ</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5</w:t>
      </w:r>
      <w:r w:rsidRPr="00880B35">
        <w:rPr>
          <w:rFonts w:ascii="Times New Roman" w:hAnsi="Times New Roman"/>
          <w:sz w:val="28"/>
          <w:szCs w:val="28"/>
        </w:rPr>
        <w:t>. В чём заключалась особенность системы специального образования в Западной Европе?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цензовый характер образования для большинства категорий лиц с ОВЗ</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б) приоритет социальной поддержки обучающихся с ОВЗ</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6</w:t>
      </w:r>
      <w:r w:rsidRPr="00880B35">
        <w:rPr>
          <w:rFonts w:ascii="Times New Roman" w:hAnsi="Times New Roman"/>
          <w:sz w:val="28"/>
          <w:szCs w:val="28"/>
        </w:rPr>
        <w:t>. На что была направлена западная модель дифференциации образования лиц с ОВЗ?</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а) на обеспечение личных прав и свобод людей с ОВЗ</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на достижение результатов образования, сопоставимых с нормой</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7</w:t>
      </w:r>
      <w:r w:rsidRPr="00880B35">
        <w:rPr>
          <w:rFonts w:ascii="Times New Roman" w:hAnsi="Times New Roman"/>
          <w:sz w:val="28"/>
          <w:szCs w:val="28"/>
        </w:rPr>
        <w:t>. На что была направлена советская модель дифференциации образования лиц с ОВЗ?</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на обеспечение личных прав и свобод людей с ОВЗ</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б) на достижение результатов образования, сопоставимых с нормой</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8</w:t>
      </w:r>
      <w:r w:rsidRPr="00880B35">
        <w:rPr>
          <w:rFonts w:ascii="Times New Roman" w:hAnsi="Times New Roman"/>
          <w:sz w:val="28"/>
          <w:szCs w:val="28"/>
        </w:rPr>
        <w:t>. С чем была связана тенденция к резкому сокращению числа специальных образовательных учреждений в Западной Европе второй половины ХХ века?</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с необходимостью экономии средств на образование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с неэффективностью этих учреждений</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в) с борьбой за права меньшинств</w:t>
      </w:r>
      <w:r w:rsidRPr="00131D26">
        <w:rPr>
          <w:color w:val="000000" w:themeColor="text1"/>
          <w:sz w:val="28"/>
          <w:szCs w:val="28"/>
        </w:rPr>
        <w:t xml:space="preserve">, </w:t>
      </w:r>
      <w:r w:rsidRPr="00131D26">
        <w:rPr>
          <w:rFonts w:ascii="Times New Roman" w:hAnsi="Times New Roman"/>
          <w:color w:val="000000" w:themeColor="text1"/>
          <w:sz w:val="28"/>
          <w:szCs w:val="28"/>
        </w:rPr>
        <w:t xml:space="preserve">создание общества равных возможностей и равных прав для всех </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1</w:t>
      </w:r>
      <w:r>
        <w:rPr>
          <w:rFonts w:ascii="Times New Roman" w:hAnsi="Times New Roman"/>
          <w:sz w:val="28"/>
          <w:szCs w:val="28"/>
        </w:rPr>
        <w:t>9</w:t>
      </w:r>
      <w:r w:rsidRPr="00880B35">
        <w:rPr>
          <w:rFonts w:ascii="Times New Roman" w:hAnsi="Times New Roman"/>
          <w:sz w:val="28"/>
          <w:szCs w:val="28"/>
        </w:rPr>
        <w:t>. С чем связано развитие идей интеграции в отношении образования лиц с ОВЗ в России в конце ХХ века?</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 xml:space="preserve">а) с борьбой за права меньшинств </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б) со знакомством с опытом интегрированного обучения лиц с ОВЗ в Западной Европе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г) с необходимостью экономии средств, выделяемых на образование</w:t>
      </w:r>
    </w:p>
    <w:p w:rsidR="00751CBA" w:rsidRPr="00880B35" w:rsidRDefault="00751CBA" w:rsidP="00751CBA">
      <w:pPr>
        <w:ind w:firstLine="709"/>
        <w:rPr>
          <w:rFonts w:ascii="Times New Roman" w:hAnsi="Times New Roman"/>
          <w:sz w:val="28"/>
          <w:szCs w:val="28"/>
        </w:rPr>
      </w:pPr>
      <w:r>
        <w:rPr>
          <w:rFonts w:ascii="Times New Roman" w:hAnsi="Times New Roman"/>
          <w:sz w:val="28"/>
          <w:szCs w:val="28"/>
        </w:rPr>
        <w:lastRenderedPageBreak/>
        <w:t>20</w:t>
      </w:r>
      <w:r w:rsidRPr="00880B35">
        <w:rPr>
          <w:rFonts w:ascii="Times New Roman" w:hAnsi="Times New Roman"/>
          <w:sz w:val="28"/>
          <w:szCs w:val="28"/>
        </w:rPr>
        <w:t>. Какие факторы Н.Н.Малофеев определил как базовые в развитии отношения общества и государства к вопросу об обучении лиц с ОВЗ:</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а) социокультурные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экономические</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в) особенности менталитета</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2</w:t>
      </w:r>
      <w:r>
        <w:rPr>
          <w:rFonts w:ascii="Times New Roman" w:hAnsi="Times New Roman"/>
          <w:sz w:val="28"/>
          <w:szCs w:val="28"/>
        </w:rPr>
        <w:t>1</w:t>
      </w:r>
      <w:r w:rsidRPr="00880B35">
        <w:rPr>
          <w:rFonts w:ascii="Times New Roman" w:hAnsi="Times New Roman"/>
          <w:sz w:val="28"/>
          <w:szCs w:val="28"/>
        </w:rPr>
        <w:t>. О</w:t>
      </w:r>
      <w:r w:rsidRPr="00880B35">
        <w:rPr>
          <w:rFonts w:ascii="Times New Roman" w:eastAsia="Calibri" w:hAnsi="Times New Roman"/>
          <w:sz w:val="28"/>
          <w:szCs w:val="28"/>
        </w:rPr>
        <w:t>нтологическ</w:t>
      </w:r>
      <w:r w:rsidRPr="00880B35">
        <w:rPr>
          <w:rFonts w:ascii="Times New Roman" w:hAnsi="Times New Roman"/>
          <w:sz w:val="28"/>
          <w:szCs w:val="28"/>
        </w:rPr>
        <w:t>ий</w:t>
      </w:r>
      <w:r w:rsidRPr="00880B35">
        <w:rPr>
          <w:rFonts w:ascii="Times New Roman" w:eastAsia="Calibri" w:hAnsi="Times New Roman"/>
          <w:sz w:val="28"/>
          <w:szCs w:val="28"/>
        </w:rPr>
        <w:t xml:space="preserve"> аспекта</w:t>
      </w:r>
      <w:r w:rsidRPr="00880B35">
        <w:rPr>
          <w:rFonts w:ascii="Times New Roman" w:hAnsi="Times New Roman"/>
          <w:sz w:val="28"/>
          <w:szCs w:val="28"/>
        </w:rPr>
        <w:t xml:space="preserve"> определяет</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а) м</w:t>
      </w:r>
      <w:r w:rsidRPr="00131D26">
        <w:rPr>
          <w:rFonts w:ascii="Times New Roman" w:eastAsia="Calibri" w:hAnsi="Times New Roman"/>
          <w:color w:val="000000" w:themeColor="text1"/>
          <w:sz w:val="28"/>
          <w:szCs w:val="28"/>
        </w:rPr>
        <w:t>есто специального образования в структуре бытия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связь</w:t>
      </w:r>
      <w:r w:rsidRPr="00880B35">
        <w:rPr>
          <w:rFonts w:ascii="Times New Roman" w:eastAsia="Calibri" w:hAnsi="Times New Roman"/>
          <w:sz w:val="28"/>
          <w:szCs w:val="28"/>
        </w:rPr>
        <w:t xml:space="preserve"> обучения и познания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в) у</w:t>
      </w:r>
      <w:r w:rsidRPr="00880B35">
        <w:rPr>
          <w:rFonts w:ascii="Times New Roman" w:eastAsia="Calibri" w:hAnsi="Times New Roman"/>
          <w:sz w:val="28"/>
          <w:szCs w:val="28"/>
        </w:rPr>
        <w:t>становлени</w:t>
      </w:r>
      <w:r w:rsidRPr="00880B35">
        <w:rPr>
          <w:rFonts w:ascii="Times New Roman" w:hAnsi="Times New Roman"/>
          <w:sz w:val="28"/>
          <w:szCs w:val="28"/>
        </w:rPr>
        <w:t>е</w:t>
      </w:r>
      <w:r w:rsidRPr="00880B35">
        <w:rPr>
          <w:rFonts w:ascii="Times New Roman" w:eastAsia="Calibri" w:hAnsi="Times New Roman"/>
          <w:sz w:val="28"/>
          <w:szCs w:val="28"/>
        </w:rPr>
        <w:t xml:space="preserve"> педагогических приоритетов и прояснени</w:t>
      </w:r>
      <w:r w:rsidRPr="00880B35">
        <w:rPr>
          <w:rFonts w:ascii="Times New Roman" w:hAnsi="Times New Roman"/>
          <w:sz w:val="28"/>
          <w:szCs w:val="28"/>
        </w:rPr>
        <w:t>е</w:t>
      </w:r>
      <w:r w:rsidRPr="00880B35">
        <w:rPr>
          <w:rFonts w:ascii="Times New Roman" w:eastAsia="Calibri" w:hAnsi="Times New Roman"/>
          <w:sz w:val="28"/>
          <w:szCs w:val="28"/>
        </w:rPr>
        <w:t xml:space="preserve"> ценностных предпосылок специального образования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2</w:t>
      </w:r>
      <w:r>
        <w:rPr>
          <w:rFonts w:ascii="Times New Roman" w:hAnsi="Times New Roman"/>
          <w:sz w:val="28"/>
          <w:szCs w:val="28"/>
        </w:rPr>
        <w:t>2</w:t>
      </w:r>
      <w:r w:rsidRPr="00880B35">
        <w:rPr>
          <w:rFonts w:ascii="Times New Roman" w:hAnsi="Times New Roman"/>
          <w:sz w:val="28"/>
          <w:szCs w:val="28"/>
        </w:rPr>
        <w:t xml:space="preserve">. Гносеологический </w:t>
      </w:r>
      <w:r w:rsidRPr="00880B35">
        <w:rPr>
          <w:rFonts w:ascii="Times New Roman" w:eastAsia="Calibri" w:hAnsi="Times New Roman"/>
          <w:sz w:val="28"/>
          <w:szCs w:val="28"/>
        </w:rPr>
        <w:t>аспекта</w:t>
      </w:r>
      <w:r w:rsidRPr="00880B35">
        <w:rPr>
          <w:rFonts w:ascii="Times New Roman" w:hAnsi="Times New Roman"/>
          <w:sz w:val="28"/>
          <w:szCs w:val="28"/>
        </w:rPr>
        <w:t xml:space="preserve"> определяет</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м</w:t>
      </w:r>
      <w:r w:rsidRPr="00880B35">
        <w:rPr>
          <w:rFonts w:ascii="Times New Roman" w:eastAsia="Calibri" w:hAnsi="Times New Roman"/>
          <w:sz w:val="28"/>
          <w:szCs w:val="28"/>
        </w:rPr>
        <w:t>есто специального образования в структуре бытия</w:t>
      </w:r>
    </w:p>
    <w:p w:rsidR="00751CBA" w:rsidRPr="00131D26" w:rsidRDefault="00751CBA" w:rsidP="00751CBA">
      <w:pPr>
        <w:ind w:firstLine="709"/>
        <w:rPr>
          <w:rFonts w:ascii="Times New Roman" w:hAnsi="Times New Roman"/>
          <w:color w:val="000000" w:themeColor="text1"/>
          <w:sz w:val="28"/>
          <w:szCs w:val="28"/>
        </w:rPr>
      </w:pPr>
      <w:r w:rsidRPr="00131D26">
        <w:rPr>
          <w:rFonts w:ascii="Times New Roman" w:hAnsi="Times New Roman"/>
          <w:color w:val="000000" w:themeColor="text1"/>
          <w:sz w:val="28"/>
          <w:szCs w:val="28"/>
        </w:rPr>
        <w:t>б) связь</w:t>
      </w:r>
      <w:r w:rsidRPr="00131D26">
        <w:rPr>
          <w:rFonts w:ascii="Times New Roman" w:eastAsia="Calibri" w:hAnsi="Times New Roman"/>
          <w:color w:val="000000" w:themeColor="text1"/>
          <w:sz w:val="28"/>
          <w:szCs w:val="28"/>
        </w:rPr>
        <w:t xml:space="preserve"> обучения и познания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в) у</w:t>
      </w:r>
      <w:r w:rsidRPr="00880B35">
        <w:rPr>
          <w:rFonts w:ascii="Times New Roman" w:eastAsia="Calibri" w:hAnsi="Times New Roman"/>
          <w:sz w:val="28"/>
          <w:szCs w:val="28"/>
        </w:rPr>
        <w:t>становлени</w:t>
      </w:r>
      <w:r w:rsidRPr="00880B35">
        <w:rPr>
          <w:rFonts w:ascii="Times New Roman" w:hAnsi="Times New Roman"/>
          <w:sz w:val="28"/>
          <w:szCs w:val="28"/>
        </w:rPr>
        <w:t>е</w:t>
      </w:r>
      <w:r w:rsidRPr="00880B35">
        <w:rPr>
          <w:rFonts w:ascii="Times New Roman" w:eastAsia="Calibri" w:hAnsi="Times New Roman"/>
          <w:sz w:val="28"/>
          <w:szCs w:val="28"/>
        </w:rPr>
        <w:t xml:space="preserve"> педагогических приоритетов и прояснени</w:t>
      </w:r>
      <w:r w:rsidRPr="00880B35">
        <w:rPr>
          <w:rFonts w:ascii="Times New Roman" w:hAnsi="Times New Roman"/>
          <w:sz w:val="28"/>
          <w:szCs w:val="28"/>
        </w:rPr>
        <w:t>е</w:t>
      </w:r>
      <w:r w:rsidRPr="00880B35">
        <w:rPr>
          <w:rFonts w:ascii="Times New Roman" w:eastAsia="Calibri" w:hAnsi="Times New Roman"/>
          <w:sz w:val="28"/>
          <w:szCs w:val="28"/>
        </w:rPr>
        <w:t xml:space="preserve"> ценностных предпосылок специального образования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2</w:t>
      </w:r>
      <w:r>
        <w:rPr>
          <w:rFonts w:ascii="Times New Roman" w:hAnsi="Times New Roman"/>
          <w:sz w:val="28"/>
          <w:szCs w:val="28"/>
        </w:rPr>
        <w:t>3</w:t>
      </w:r>
      <w:r w:rsidRPr="00880B35">
        <w:rPr>
          <w:rFonts w:ascii="Times New Roman" w:hAnsi="Times New Roman"/>
          <w:sz w:val="28"/>
          <w:szCs w:val="28"/>
        </w:rPr>
        <w:t>. А</w:t>
      </w:r>
      <w:r w:rsidRPr="00880B35">
        <w:rPr>
          <w:rFonts w:ascii="Times New Roman" w:eastAsia="Calibri" w:hAnsi="Times New Roman"/>
          <w:sz w:val="28"/>
          <w:szCs w:val="28"/>
        </w:rPr>
        <w:t>ксиологическийаспекта</w:t>
      </w:r>
      <w:r w:rsidRPr="00880B35">
        <w:rPr>
          <w:rFonts w:ascii="Times New Roman" w:hAnsi="Times New Roman"/>
          <w:sz w:val="28"/>
          <w:szCs w:val="28"/>
        </w:rPr>
        <w:t xml:space="preserve"> определяет</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а) м</w:t>
      </w:r>
      <w:r w:rsidRPr="00880B35">
        <w:rPr>
          <w:rFonts w:ascii="Times New Roman" w:eastAsia="Calibri" w:hAnsi="Times New Roman"/>
          <w:sz w:val="28"/>
          <w:szCs w:val="28"/>
        </w:rPr>
        <w:t>есто специального образования в структуре бытия</w:t>
      </w:r>
    </w:p>
    <w:p w:rsidR="00751CBA" w:rsidRPr="00880B35" w:rsidRDefault="00751CBA" w:rsidP="00751CBA">
      <w:pPr>
        <w:ind w:firstLine="709"/>
        <w:rPr>
          <w:rFonts w:ascii="Times New Roman" w:hAnsi="Times New Roman"/>
          <w:sz w:val="28"/>
          <w:szCs w:val="28"/>
        </w:rPr>
      </w:pPr>
      <w:r w:rsidRPr="00880B35">
        <w:rPr>
          <w:rFonts w:ascii="Times New Roman" w:hAnsi="Times New Roman"/>
          <w:sz w:val="28"/>
          <w:szCs w:val="28"/>
        </w:rPr>
        <w:t>б) связь</w:t>
      </w:r>
      <w:r w:rsidRPr="00880B35">
        <w:rPr>
          <w:rFonts w:ascii="Times New Roman" w:eastAsia="Calibri" w:hAnsi="Times New Roman"/>
          <w:sz w:val="28"/>
          <w:szCs w:val="28"/>
        </w:rPr>
        <w:t xml:space="preserve"> обучения и познания</w:t>
      </w:r>
    </w:p>
    <w:p w:rsidR="00751CBA" w:rsidRPr="00131D26" w:rsidRDefault="00751CBA" w:rsidP="00751CBA">
      <w:pPr>
        <w:ind w:firstLine="709"/>
        <w:rPr>
          <w:rFonts w:ascii="Times New Roman" w:eastAsia="Calibri" w:hAnsi="Times New Roman"/>
          <w:color w:val="000000" w:themeColor="text1"/>
          <w:sz w:val="28"/>
          <w:szCs w:val="28"/>
        </w:rPr>
      </w:pPr>
      <w:r w:rsidRPr="00131D26">
        <w:rPr>
          <w:rFonts w:ascii="Times New Roman" w:hAnsi="Times New Roman"/>
          <w:color w:val="000000" w:themeColor="text1"/>
          <w:sz w:val="28"/>
          <w:szCs w:val="28"/>
        </w:rPr>
        <w:t>в) у</w:t>
      </w:r>
      <w:r w:rsidRPr="00131D26">
        <w:rPr>
          <w:rFonts w:ascii="Times New Roman" w:eastAsia="Calibri" w:hAnsi="Times New Roman"/>
          <w:color w:val="000000" w:themeColor="text1"/>
          <w:sz w:val="28"/>
          <w:szCs w:val="28"/>
        </w:rPr>
        <w:t>становлени</w:t>
      </w:r>
      <w:r w:rsidRPr="00131D26">
        <w:rPr>
          <w:rFonts w:ascii="Times New Roman" w:hAnsi="Times New Roman"/>
          <w:color w:val="000000" w:themeColor="text1"/>
          <w:sz w:val="28"/>
          <w:szCs w:val="28"/>
        </w:rPr>
        <w:t>е</w:t>
      </w:r>
      <w:r w:rsidRPr="00131D26">
        <w:rPr>
          <w:rFonts w:ascii="Times New Roman" w:eastAsia="Calibri" w:hAnsi="Times New Roman"/>
          <w:color w:val="000000" w:themeColor="text1"/>
          <w:sz w:val="28"/>
          <w:szCs w:val="28"/>
        </w:rPr>
        <w:t xml:space="preserve"> педагогических приоритетов и прояснени</w:t>
      </w:r>
      <w:r w:rsidRPr="00131D26">
        <w:rPr>
          <w:rFonts w:ascii="Times New Roman" w:hAnsi="Times New Roman"/>
          <w:color w:val="000000" w:themeColor="text1"/>
          <w:sz w:val="28"/>
          <w:szCs w:val="28"/>
        </w:rPr>
        <w:t>е</w:t>
      </w:r>
      <w:r w:rsidRPr="00131D26">
        <w:rPr>
          <w:rFonts w:ascii="Times New Roman" w:eastAsia="Calibri" w:hAnsi="Times New Roman"/>
          <w:color w:val="000000" w:themeColor="text1"/>
          <w:sz w:val="28"/>
          <w:szCs w:val="28"/>
        </w:rPr>
        <w:t xml:space="preserve"> ценностных предпосылок специального образования</w:t>
      </w:r>
    </w:p>
    <w:p w:rsidR="00751CBA" w:rsidRPr="00D4423F" w:rsidRDefault="00751CBA" w:rsidP="00751CBA">
      <w:pPr>
        <w:ind w:firstLine="709"/>
        <w:rPr>
          <w:rFonts w:ascii="Times New Roman" w:eastAsia="Calibri" w:hAnsi="Times New Roman"/>
          <w:color w:val="FF0000"/>
          <w:sz w:val="28"/>
          <w:szCs w:val="28"/>
        </w:rPr>
      </w:pPr>
      <w:r w:rsidRPr="00D4423F">
        <w:rPr>
          <w:rFonts w:ascii="Times New Roman" w:eastAsia="Calibri" w:hAnsi="Times New Roman"/>
          <w:sz w:val="28"/>
          <w:szCs w:val="28"/>
        </w:rPr>
        <w:t>2</w:t>
      </w:r>
      <w:r>
        <w:rPr>
          <w:rFonts w:ascii="Times New Roman" w:eastAsia="Calibri" w:hAnsi="Times New Roman"/>
          <w:sz w:val="28"/>
          <w:szCs w:val="28"/>
        </w:rPr>
        <w:t>4</w:t>
      </w:r>
      <w:r w:rsidRPr="00D4423F">
        <w:rPr>
          <w:rFonts w:ascii="Times New Roman" w:eastAsia="Calibri" w:hAnsi="Times New Roman"/>
          <w:sz w:val="28"/>
          <w:szCs w:val="28"/>
        </w:rPr>
        <w:t>.</w:t>
      </w:r>
      <w:r w:rsidRPr="00880B35">
        <w:rPr>
          <w:rStyle w:val="apple-converted-space"/>
          <w:rFonts w:ascii="Times New Roman" w:hAnsi="Times New Roman"/>
          <w:color w:val="000000"/>
          <w:sz w:val="28"/>
          <w:szCs w:val="28"/>
          <w:shd w:val="clear" w:color="auto" w:fill="FFFFFF"/>
        </w:rPr>
        <w:t> </w:t>
      </w:r>
      <w:r w:rsidRPr="00880B35">
        <w:rPr>
          <w:rFonts w:ascii="Times New Roman" w:hAnsi="Times New Roman"/>
          <w:color w:val="000000"/>
          <w:sz w:val="28"/>
          <w:szCs w:val="28"/>
          <w:shd w:val="clear" w:color="auto" w:fill="FFFFFF"/>
        </w:rPr>
        <w:t>Изучение закономерностей развития и проявлений психики,</w:t>
      </w:r>
      <w:r w:rsidRPr="00880B35">
        <w:rPr>
          <w:rStyle w:val="apple-converted-space"/>
          <w:rFonts w:ascii="Times New Roman" w:hAnsi="Times New Roman"/>
          <w:b/>
          <w:bCs/>
          <w:i/>
          <w:iCs/>
          <w:color w:val="000000"/>
          <w:sz w:val="28"/>
          <w:szCs w:val="28"/>
          <w:shd w:val="clear" w:color="auto" w:fill="FFFFFF"/>
        </w:rPr>
        <w:t> </w:t>
      </w:r>
      <w:r w:rsidRPr="00880B35">
        <w:rPr>
          <w:rFonts w:ascii="Times New Roman" w:hAnsi="Times New Roman"/>
          <w:color w:val="000000"/>
          <w:sz w:val="28"/>
          <w:szCs w:val="28"/>
          <w:shd w:val="clear" w:color="auto" w:fill="FFFFFF"/>
        </w:rPr>
        <w:t>специфичных для детей с нарушениями в развитии</w:t>
      </w:r>
      <w:r w:rsidRPr="00880B35">
        <w:rPr>
          <w:rFonts w:ascii="Times New Roman" w:hAnsi="Times New Roman"/>
          <w:sz w:val="28"/>
          <w:szCs w:val="28"/>
        </w:rPr>
        <w:t>, исследуется в:</w:t>
      </w:r>
    </w:p>
    <w:p w:rsidR="00751CBA" w:rsidRPr="00880B35" w:rsidRDefault="00751CBA" w:rsidP="00751CBA">
      <w:pPr>
        <w:numPr>
          <w:ilvl w:val="1"/>
          <w:numId w:val="42"/>
        </w:numPr>
        <w:ind w:left="0" w:firstLine="709"/>
        <w:jc w:val="both"/>
        <w:rPr>
          <w:rFonts w:ascii="Times New Roman" w:hAnsi="Times New Roman"/>
          <w:sz w:val="28"/>
          <w:szCs w:val="28"/>
        </w:rPr>
      </w:pPr>
      <w:r w:rsidRPr="00880B35">
        <w:rPr>
          <w:rFonts w:ascii="Times New Roman" w:hAnsi="Times New Roman"/>
          <w:sz w:val="28"/>
          <w:szCs w:val="28"/>
        </w:rPr>
        <w:t>Физиологии</w:t>
      </w:r>
    </w:p>
    <w:p w:rsidR="00751CBA" w:rsidRPr="00880B35" w:rsidRDefault="00751CBA" w:rsidP="00751CBA">
      <w:pPr>
        <w:numPr>
          <w:ilvl w:val="1"/>
          <w:numId w:val="42"/>
        </w:numPr>
        <w:ind w:left="0" w:firstLine="709"/>
        <w:jc w:val="both"/>
        <w:rPr>
          <w:rFonts w:ascii="Times New Roman" w:hAnsi="Times New Roman"/>
          <w:sz w:val="28"/>
          <w:szCs w:val="28"/>
        </w:rPr>
      </w:pPr>
      <w:r w:rsidRPr="00880B35">
        <w:rPr>
          <w:rFonts w:ascii="Times New Roman" w:hAnsi="Times New Roman"/>
          <w:sz w:val="28"/>
          <w:szCs w:val="28"/>
        </w:rPr>
        <w:t>Социологии</w:t>
      </w:r>
    </w:p>
    <w:p w:rsidR="00751CBA" w:rsidRPr="00880B35" w:rsidRDefault="00751CBA" w:rsidP="00751CBA">
      <w:pPr>
        <w:numPr>
          <w:ilvl w:val="1"/>
          <w:numId w:val="42"/>
        </w:numPr>
        <w:ind w:left="0" w:firstLine="709"/>
        <w:jc w:val="both"/>
        <w:rPr>
          <w:rFonts w:ascii="Times New Roman" w:hAnsi="Times New Roman"/>
          <w:sz w:val="28"/>
          <w:szCs w:val="28"/>
        </w:rPr>
      </w:pPr>
      <w:r w:rsidRPr="00880B35">
        <w:rPr>
          <w:rFonts w:ascii="Times New Roman" w:hAnsi="Times New Roman"/>
          <w:sz w:val="28"/>
          <w:szCs w:val="28"/>
        </w:rPr>
        <w:t>Специальной педагогике</w:t>
      </w:r>
    </w:p>
    <w:p w:rsidR="00751CBA" w:rsidRPr="00131D26" w:rsidRDefault="00751CBA" w:rsidP="00751CBA">
      <w:pPr>
        <w:numPr>
          <w:ilvl w:val="1"/>
          <w:numId w:val="42"/>
        </w:numPr>
        <w:ind w:left="0" w:firstLine="709"/>
        <w:jc w:val="both"/>
        <w:rPr>
          <w:rFonts w:ascii="Times New Roman" w:hAnsi="Times New Roman"/>
          <w:b/>
          <w:color w:val="000000" w:themeColor="text1"/>
          <w:sz w:val="28"/>
          <w:szCs w:val="28"/>
        </w:rPr>
      </w:pPr>
      <w:r w:rsidRPr="00131D26">
        <w:rPr>
          <w:rFonts w:ascii="Times New Roman" w:hAnsi="Times New Roman"/>
          <w:b/>
          <w:color w:val="000000" w:themeColor="text1"/>
          <w:sz w:val="28"/>
          <w:szCs w:val="28"/>
        </w:rPr>
        <w:t>Специальной психологии</w:t>
      </w:r>
    </w:p>
    <w:p w:rsidR="00751CBA" w:rsidRPr="00880B35" w:rsidRDefault="00751CBA" w:rsidP="00751CBA">
      <w:pPr>
        <w:ind w:left="709"/>
        <w:jc w:val="both"/>
        <w:rPr>
          <w:rFonts w:ascii="Times New Roman" w:hAnsi="Times New Roman"/>
          <w:sz w:val="28"/>
          <w:szCs w:val="28"/>
        </w:rPr>
      </w:pPr>
      <w:r>
        <w:rPr>
          <w:rFonts w:ascii="Times New Roman" w:hAnsi="Times New Roman"/>
          <w:sz w:val="28"/>
          <w:szCs w:val="28"/>
        </w:rPr>
        <w:t>25.</w:t>
      </w:r>
      <w:r w:rsidRPr="00880B35">
        <w:rPr>
          <w:rFonts w:ascii="Times New Roman" w:hAnsi="Times New Roman"/>
          <w:sz w:val="28"/>
          <w:szCs w:val="28"/>
        </w:rPr>
        <w:t>Учение лиц с ОВЗ как фактор социализации, как условие связи индивидуального и общественного сознания, рассматриваются в:</w:t>
      </w:r>
    </w:p>
    <w:p w:rsidR="00751CBA" w:rsidRPr="00880B35" w:rsidRDefault="00751CBA" w:rsidP="00751CBA">
      <w:pPr>
        <w:ind w:left="709"/>
        <w:jc w:val="both"/>
        <w:rPr>
          <w:rFonts w:ascii="Times New Roman" w:hAnsi="Times New Roman"/>
          <w:sz w:val="28"/>
          <w:szCs w:val="28"/>
        </w:rPr>
      </w:pPr>
      <w:r>
        <w:rPr>
          <w:rFonts w:ascii="Times New Roman" w:hAnsi="Times New Roman"/>
          <w:sz w:val="28"/>
          <w:szCs w:val="28"/>
        </w:rPr>
        <w:t>а)</w:t>
      </w:r>
      <w:r w:rsidRPr="00880B35">
        <w:rPr>
          <w:rFonts w:ascii="Times New Roman" w:hAnsi="Times New Roman"/>
          <w:sz w:val="28"/>
          <w:szCs w:val="28"/>
        </w:rPr>
        <w:t>Физиологии</w:t>
      </w:r>
    </w:p>
    <w:p w:rsidR="00751CBA" w:rsidRPr="00880B35" w:rsidRDefault="00751CBA" w:rsidP="00751CBA">
      <w:pPr>
        <w:ind w:left="709"/>
        <w:jc w:val="both"/>
        <w:rPr>
          <w:rFonts w:ascii="Times New Roman" w:hAnsi="Times New Roman"/>
          <w:sz w:val="28"/>
          <w:szCs w:val="28"/>
        </w:rPr>
      </w:pPr>
      <w:r>
        <w:rPr>
          <w:rFonts w:ascii="Times New Roman" w:hAnsi="Times New Roman"/>
          <w:sz w:val="28"/>
          <w:szCs w:val="28"/>
        </w:rPr>
        <w:t>б)</w:t>
      </w:r>
      <w:r w:rsidRPr="00880B35">
        <w:rPr>
          <w:rFonts w:ascii="Times New Roman" w:hAnsi="Times New Roman"/>
          <w:sz w:val="28"/>
          <w:szCs w:val="28"/>
        </w:rPr>
        <w:t>Социологии</w:t>
      </w:r>
    </w:p>
    <w:p w:rsidR="00751CBA" w:rsidRDefault="00751CBA" w:rsidP="00751CBA">
      <w:pPr>
        <w:ind w:left="709"/>
        <w:jc w:val="both"/>
        <w:rPr>
          <w:rFonts w:ascii="Times New Roman" w:hAnsi="Times New Roman"/>
          <w:sz w:val="28"/>
          <w:szCs w:val="28"/>
        </w:rPr>
      </w:pPr>
      <w:r>
        <w:rPr>
          <w:rFonts w:ascii="Times New Roman" w:hAnsi="Times New Roman"/>
          <w:sz w:val="28"/>
          <w:szCs w:val="28"/>
        </w:rPr>
        <w:t>в)</w:t>
      </w:r>
      <w:r w:rsidRPr="00880B35">
        <w:rPr>
          <w:rFonts w:ascii="Times New Roman" w:hAnsi="Times New Roman"/>
          <w:sz w:val="28"/>
          <w:szCs w:val="28"/>
        </w:rPr>
        <w:t>Биологии</w:t>
      </w:r>
    </w:p>
    <w:p w:rsidR="00751CBA" w:rsidRPr="00131D26" w:rsidRDefault="00751CBA" w:rsidP="00751CBA">
      <w:pPr>
        <w:ind w:firstLine="709"/>
        <w:jc w:val="both"/>
        <w:rPr>
          <w:rFonts w:ascii="Times New Roman" w:hAnsi="Times New Roman"/>
          <w:color w:val="000000" w:themeColor="text1"/>
          <w:sz w:val="28"/>
          <w:szCs w:val="28"/>
        </w:rPr>
      </w:pPr>
      <w:r>
        <w:rPr>
          <w:rFonts w:ascii="Times New Roman" w:hAnsi="Times New Roman"/>
          <w:sz w:val="28"/>
          <w:szCs w:val="28"/>
        </w:rPr>
        <w:t>г</w:t>
      </w:r>
      <w:r w:rsidRPr="00131D26">
        <w:rPr>
          <w:rFonts w:ascii="Times New Roman" w:hAnsi="Times New Roman"/>
          <w:color w:val="000000" w:themeColor="text1"/>
          <w:sz w:val="28"/>
          <w:szCs w:val="28"/>
        </w:rPr>
        <w:t>)</w:t>
      </w:r>
      <w:r w:rsidRPr="00131D26">
        <w:rPr>
          <w:rFonts w:ascii="Times New Roman" w:hAnsi="Times New Roman"/>
          <w:b/>
          <w:color w:val="000000" w:themeColor="text1"/>
          <w:sz w:val="28"/>
          <w:szCs w:val="28"/>
        </w:rPr>
        <w:t>Специальной психологии</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26.</w:t>
      </w:r>
      <w:r w:rsidRPr="00880B35">
        <w:rPr>
          <w:rFonts w:ascii="Times New Roman" w:hAnsi="Times New Roman"/>
          <w:sz w:val="28"/>
          <w:szCs w:val="28"/>
        </w:rPr>
        <w:t>Теорию о сложной структуре аномального развития разработал:</w:t>
      </w:r>
    </w:p>
    <w:p w:rsidR="00751CBA" w:rsidRPr="00C37F4E" w:rsidRDefault="00751CBA" w:rsidP="00751CBA">
      <w:pPr>
        <w:ind w:firstLine="709"/>
        <w:jc w:val="both"/>
        <w:rPr>
          <w:rFonts w:ascii="Times New Roman" w:hAnsi="Times New Roman"/>
          <w:color w:val="000000" w:themeColor="text1"/>
          <w:sz w:val="28"/>
          <w:szCs w:val="28"/>
        </w:rPr>
      </w:pPr>
      <w:r w:rsidRPr="00C37F4E">
        <w:rPr>
          <w:rFonts w:ascii="Times New Roman" w:hAnsi="Times New Roman"/>
          <w:color w:val="000000" w:themeColor="text1"/>
          <w:sz w:val="28"/>
          <w:szCs w:val="28"/>
        </w:rPr>
        <w:t>а) Л.С.Выготски</w:t>
      </w:r>
      <w:r w:rsidRPr="00C37F4E">
        <w:rPr>
          <w:rFonts w:ascii="Times New Roman" w:hAnsi="Times New Roman"/>
          <w:color w:val="000000" w:themeColor="text1"/>
          <w:sz w:val="28"/>
          <w:szCs w:val="28"/>
        </w:rPr>
        <w:tab/>
        <w:t>й</w:t>
      </w:r>
    </w:p>
    <w:p w:rsidR="00751CBA" w:rsidRPr="000E4388" w:rsidRDefault="00751CBA" w:rsidP="00751CBA">
      <w:pPr>
        <w:ind w:firstLine="709"/>
        <w:jc w:val="both"/>
        <w:rPr>
          <w:rFonts w:ascii="Times New Roman" w:hAnsi="Times New Roman"/>
          <w:b/>
          <w:color w:val="FF0000"/>
          <w:sz w:val="28"/>
          <w:szCs w:val="28"/>
        </w:rPr>
      </w:pPr>
      <w:r w:rsidRPr="00C37F4E">
        <w:rPr>
          <w:rFonts w:ascii="Times New Roman" w:hAnsi="Times New Roman"/>
          <w:color w:val="000000" w:themeColor="text1"/>
          <w:sz w:val="28"/>
          <w:szCs w:val="28"/>
        </w:rPr>
        <w:t>б)</w:t>
      </w:r>
      <w:r>
        <w:rPr>
          <w:rFonts w:ascii="Times New Roman" w:hAnsi="Times New Roman"/>
          <w:sz w:val="28"/>
          <w:szCs w:val="28"/>
        </w:rPr>
        <w:t xml:space="preserve"> </w:t>
      </w:r>
      <w:r w:rsidRPr="00880B35">
        <w:rPr>
          <w:rFonts w:ascii="Times New Roman" w:hAnsi="Times New Roman"/>
          <w:sz w:val="28"/>
          <w:szCs w:val="28"/>
        </w:rPr>
        <w:t>А.Р.Лурия</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 xml:space="preserve">в) </w:t>
      </w:r>
      <w:r w:rsidRPr="00880B35">
        <w:rPr>
          <w:rFonts w:ascii="Times New Roman" w:hAnsi="Times New Roman"/>
          <w:sz w:val="28"/>
          <w:szCs w:val="28"/>
        </w:rPr>
        <w:t>Р.Е.Левина</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27.</w:t>
      </w:r>
      <w:r w:rsidRPr="00880B35">
        <w:rPr>
          <w:rFonts w:ascii="Times New Roman" w:hAnsi="Times New Roman"/>
          <w:sz w:val="28"/>
          <w:szCs w:val="28"/>
        </w:rPr>
        <w:t>В соответствии с теорией о сложной структурой дефекта, первичный дефект это:</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 xml:space="preserve">а) </w:t>
      </w:r>
      <w:r w:rsidRPr="00880B35">
        <w:rPr>
          <w:rFonts w:ascii="Times New Roman" w:hAnsi="Times New Roman"/>
          <w:sz w:val="28"/>
          <w:szCs w:val="28"/>
        </w:rPr>
        <w:t>Дефект, возникший в раннем возрасте</w:t>
      </w:r>
    </w:p>
    <w:p w:rsidR="00751CBA" w:rsidRPr="00C37F4E" w:rsidRDefault="00751CBA" w:rsidP="00751CBA">
      <w:pPr>
        <w:ind w:firstLine="709"/>
        <w:jc w:val="both"/>
        <w:rPr>
          <w:rFonts w:ascii="Times New Roman" w:hAnsi="Times New Roman"/>
          <w:color w:val="000000" w:themeColor="text1"/>
          <w:sz w:val="28"/>
          <w:szCs w:val="28"/>
        </w:rPr>
      </w:pPr>
      <w:r w:rsidRPr="00C37F4E">
        <w:rPr>
          <w:rFonts w:ascii="Times New Roman" w:hAnsi="Times New Roman"/>
          <w:color w:val="000000" w:themeColor="text1"/>
          <w:sz w:val="28"/>
          <w:szCs w:val="28"/>
        </w:rPr>
        <w:t>б) Ведущее, чаще всего биологически обусловленное нарушение</w:t>
      </w:r>
    </w:p>
    <w:p w:rsidR="00751CBA" w:rsidRDefault="00751CBA" w:rsidP="00751CBA">
      <w:pPr>
        <w:pStyle w:val="a8"/>
        <w:numPr>
          <w:ilvl w:val="0"/>
          <w:numId w:val="43"/>
        </w:numPr>
        <w:spacing w:after="0" w:line="240" w:lineRule="auto"/>
        <w:ind w:left="0" w:firstLine="709"/>
        <w:jc w:val="both"/>
        <w:rPr>
          <w:rFonts w:ascii="Times New Roman" w:hAnsi="Times New Roman"/>
          <w:sz w:val="28"/>
          <w:szCs w:val="28"/>
        </w:rPr>
      </w:pPr>
      <w:r w:rsidRPr="000E4388">
        <w:rPr>
          <w:rFonts w:ascii="Times New Roman" w:hAnsi="Times New Roman"/>
          <w:sz w:val="28"/>
          <w:szCs w:val="28"/>
        </w:rPr>
        <w:t>Дефект, возникающий опосредованно, в процессе социального развития это :</w:t>
      </w:r>
    </w:p>
    <w:p w:rsidR="00751CBA" w:rsidRPr="00FA1C8C" w:rsidRDefault="00751CBA" w:rsidP="00751CBA">
      <w:pPr>
        <w:ind w:firstLine="709"/>
        <w:jc w:val="both"/>
        <w:rPr>
          <w:rFonts w:ascii="Times New Roman" w:hAnsi="Times New Roman"/>
          <w:sz w:val="28"/>
          <w:szCs w:val="28"/>
        </w:rPr>
      </w:pPr>
      <w:r>
        <w:rPr>
          <w:rFonts w:ascii="Times New Roman" w:hAnsi="Times New Roman"/>
          <w:sz w:val="28"/>
          <w:szCs w:val="28"/>
        </w:rPr>
        <w:t>а)</w:t>
      </w:r>
      <w:r w:rsidRPr="00FA1C8C">
        <w:rPr>
          <w:rFonts w:ascii="Times New Roman" w:hAnsi="Times New Roman"/>
          <w:sz w:val="28"/>
          <w:szCs w:val="28"/>
        </w:rPr>
        <w:t>Первичный дефект</w:t>
      </w:r>
    </w:p>
    <w:p w:rsidR="00751CBA" w:rsidRPr="00C37F4E" w:rsidRDefault="00751CBA" w:rsidP="00751CBA">
      <w:pPr>
        <w:ind w:firstLine="709"/>
        <w:jc w:val="both"/>
        <w:rPr>
          <w:rFonts w:ascii="Times New Roman" w:hAnsi="Times New Roman"/>
          <w:color w:val="000000" w:themeColor="text1"/>
          <w:sz w:val="28"/>
          <w:szCs w:val="28"/>
        </w:rPr>
      </w:pPr>
      <w:r w:rsidRPr="00C37F4E">
        <w:rPr>
          <w:rFonts w:ascii="Times New Roman" w:hAnsi="Times New Roman"/>
          <w:color w:val="000000" w:themeColor="text1"/>
          <w:sz w:val="28"/>
          <w:szCs w:val="28"/>
        </w:rPr>
        <w:t>б)Вторичный дефект</w:t>
      </w:r>
    </w:p>
    <w:p w:rsidR="00751CBA" w:rsidRPr="00880B35" w:rsidRDefault="00751CBA" w:rsidP="00751CBA">
      <w:pPr>
        <w:numPr>
          <w:ilvl w:val="0"/>
          <w:numId w:val="43"/>
        </w:numPr>
        <w:ind w:left="0" w:firstLine="709"/>
        <w:jc w:val="both"/>
        <w:rPr>
          <w:rFonts w:ascii="Times New Roman" w:hAnsi="Times New Roman"/>
          <w:sz w:val="28"/>
          <w:szCs w:val="28"/>
        </w:rPr>
      </w:pPr>
      <w:r w:rsidRPr="00880B35">
        <w:rPr>
          <w:rFonts w:ascii="Times New Roman" w:hAnsi="Times New Roman"/>
          <w:sz w:val="28"/>
          <w:szCs w:val="28"/>
        </w:rPr>
        <w:lastRenderedPageBreak/>
        <w:t>Кому принадлежит утверждение, что в процессе компенсации минус дефекта превращается в плюс компенсации: В работах, , учение рассматривается как:</w:t>
      </w:r>
    </w:p>
    <w:p w:rsidR="00751CBA" w:rsidRPr="00C37F4E" w:rsidRDefault="00751CBA" w:rsidP="00751CBA">
      <w:pPr>
        <w:ind w:firstLine="709"/>
        <w:jc w:val="both"/>
        <w:rPr>
          <w:rFonts w:ascii="Times New Roman" w:hAnsi="Times New Roman"/>
          <w:sz w:val="28"/>
          <w:szCs w:val="28"/>
        </w:rPr>
      </w:pPr>
      <w:r w:rsidRPr="00C37F4E">
        <w:rPr>
          <w:rFonts w:ascii="Times New Roman" w:hAnsi="Times New Roman"/>
          <w:sz w:val="28"/>
          <w:szCs w:val="28"/>
        </w:rPr>
        <w:t>а)Л.С. Выготскому</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б)</w:t>
      </w:r>
      <w:r w:rsidRPr="00880B35">
        <w:rPr>
          <w:rFonts w:ascii="Times New Roman" w:hAnsi="Times New Roman"/>
          <w:sz w:val="28"/>
          <w:szCs w:val="28"/>
        </w:rPr>
        <w:t>А.Н. Леонтьеву</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в)</w:t>
      </w:r>
      <w:r w:rsidRPr="00880B35">
        <w:rPr>
          <w:rFonts w:ascii="Times New Roman" w:hAnsi="Times New Roman"/>
          <w:sz w:val="28"/>
          <w:szCs w:val="28"/>
        </w:rPr>
        <w:t>С.Л. Рубинштейну</w:t>
      </w:r>
    </w:p>
    <w:p w:rsidR="00751CBA" w:rsidRPr="00880B35" w:rsidRDefault="00751CBA" w:rsidP="00751CBA">
      <w:pPr>
        <w:numPr>
          <w:ilvl w:val="0"/>
          <w:numId w:val="43"/>
        </w:numPr>
        <w:ind w:left="0" w:firstLine="709"/>
        <w:jc w:val="both"/>
        <w:rPr>
          <w:rFonts w:ascii="Times New Roman" w:hAnsi="Times New Roman"/>
          <w:sz w:val="28"/>
          <w:szCs w:val="28"/>
        </w:rPr>
      </w:pPr>
      <w:r w:rsidRPr="00880B35">
        <w:rPr>
          <w:rFonts w:ascii="Times New Roman" w:hAnsi="Times New Roman"/>
          <w:sz w:val="28"/>
          <w:szCs w:val="28"/>
        </w:rPr>
        <w:t>Социальная адаптация лиц с ОВЗ это:</w:t>
      </w:r>
    </w:p>
    <w:p w:rsidR="00751CBA" w:rsidRPr="00880B35" w:rsidRDefault="00751CBA" w:rsidP="00751CBA">
      <w:pPr>
        <w:ind w:firstLine="709"/>
        <w:jc w:val="both"/>
        <w:rPr>
          <w:rFonts w:ascii="Times New Roman" w:hAnsi="Times New Roman"/>
          <w:sz w:val="28"/>
          <w:szCs w:val="28"/>
        </w:rPr>
      </w:pPr>
      <w:r>
        <w:rPr>
          <w:rFonts w:ascii="Times New Roman" w:hAnsi="Times New Roman"/>
          <w:sz w:val="28"/>
          <w:szCs w:val="28"/>
        </w:rPr>
        <w:t xml:space="preserve">а) </w:t>
      </w:r>
      <w:r w:rsidRPr="00880B35">
        <w:rPr>
          <w:rFonts w:ascii="Times New Roman" w:hAnsi="Times New Roman"/>
          <w:sz w:val="28"/>
          <w:szCs w:val="28"/>
        </w:rPr>
        <w:t>Приобретение знаний, умений и навыков</w:t>
      </w:r>
    </w:p>
    <w:p w:rsidR="00751CBA" w:rsidRDefault="00751CBA" w:rsidP="00751CBA">
      <w:pPr>
        <w:ind w:firstLine="709"/>
        <w:jc w:val="both"/>
        <w:rPr>
          <w:rFonts w:ascii="Times New Roman" w:hAnsi="Times New Roman"/>
          <w:sz w:val="28"/>
          <w:szCs w:val="28"/>
        </w:rPr>
      </w:pPr>
      <w:r>
        <w:rPr>
          <w:rFonts w:ascii="Times New Roman" w:hAnsi="Times New Roman"/>
          <w:sz w:val="28"/>
          <w:szCs w:val="28"/>
        </w:rPr>
        <w:t xml:space="preserve">б) </w:t>
      </w:r>
      <w:r w:rsidRPr="00880B35">
        <w:rPr>
          <w:rFonts w:ascii="Times New Roman" w:hAnsi="Times New Roman"/>
          <w:sz w:val="28"/>
          <w:szCs w:val="28"/>
        </w:rPr>
        <w:t>Усвоение знаний на основе совершаемых субъектом действий</w:t>
      </w:r>
    </w:p>
    <w:p w:rsidR="00751CBA" w:rsidRPr="00C37F4E" w:rsidRDefault="00751CBA" w:rsidP="00751CBA">
      <w:pPr>
        <w:ind w:firstLine="709"/>
        <w:jc w:val="both"/>
        <w:rPr>
          <w:rFonts w:ascii="Times New Roman" w:hAnsi="Times New Roman"/>
          <w:sz w:val="28"/>
          <w:szCs w:val="28"/>
        </w:rPr>
      </w:pPr>
      <w:r>
        <w:rPr>
          <w:rFonts w:ascii="Times New Roman" w:hAnsi="Times New Roman"/>
          <w:sz w:val="28"/>
          <w:szCs w:val="28"/>
        </w:rPr>
        <w:t>с).</w:t>
      </w:r>
      <w:r w:rsidRPr="00C37F4E">
        <w:rPr>
          <w:rFonts w:ascii="Times New Roman" w:hAnsi="Times New Roman"/>
          <w:sz w:val="28"/>
          <w:szCs w:val="28"/>
        </w:rPr>
        <w:t>Приспособление к условиям жизни и труда в обществе, приведение индивидуального и группового поведения детей в соответствие с системой общественных норм</w:t>
      </w:r>
    </w:p>
    <w:p w:rsidR="00751CBA" w:rsidRPr="007D705C" w:rsidRDefault="00751CBA" w:rsidP="00751CBA">
      <w:pPr>
        <w:ind w:firstLine="709"/>
        <w:jc w:val="both"/>
        <w:rPr>
          <w:rFonts w:ascii="Times New Roman" w:hAnsi="Times New Roman"/>
          <w:b/>
          <w:sz w:val="28"/>
          <w:szCs w:val="28"/>
          <w:lang w:eastAsia="en-US"/>
        </w:rPr>
      </w:pPr>
    </w:p>
    <w:p w:rsidR="00751CBA" w:rsidRDefault="00751CBA" w:rsidP="00751CBA">
      <w:pPr>
        <w:jc w:val="center"/>
        <w:rPr>
          <w:rFonts w:ascii="Times New Roman" w:hAnsi="Times New Roman"/>
          <w:b/>
          <w:sz w:val="28"/>
          <w:szCs w:val="28"/>
        </w:rPr>
      </w:pPr>
      <w:r>
        <w:rPr>
          <w:rFonts w:ascii="Times New Roman" w:hAnsi="Times New Roman"/>
          <w:b/>
          <w:sz w:val="28"/>
          <w:szCs w:val="28"/>
        </w:rPr>
        <w:t xml:space="preserve">Раздел 2.  </w:t>
      </w:r>
      <w:r w:rsidRPr="007D705C">
        <w:rPr>
          <w:rFonts w:ascii="Times New Roman" w:hAnsi="Times New Roman"/>
          <w:b/>
          <w:sz w:val="28"/>
          <w:szCs w:val="28"/>
        </w:rPr>
        <w:t xml:space="preserve">«Современные проблемы </w:t>
      </w:r>
      <w:r>
        <w:rPr>
          <w:rFonts w:ascii="Times New Roman" w:hAnsi="Times New Roman"/>
          <w:b/>
          <w:sz w:val="28"/>
          <w:szCs w:val="28"/>
        </w:rPr>
        <w:t xml:space="preserve">и перспективы развития специального </w:t>
      </w:r>
      <w:r w:rsidRPr="007D705C">
        <w:rPr>
          <w:rFonts w:ascii="Times New Roman" w:hAnsi="Times New Roman"/>
          <w:b/>
          <w:sz w:val="28"/>
          <w:szCs w:val="28"/>
        </w:rPr>
        <w:t>образования</w:t>
      </w:r>
      <w:r>
        <w:rPr>
          <w:rFonts w:ascii="Times New Roman" w:hAnsi="Times New Roman"/>
          <w:b/>
          <w:sz w:val="28"/>
          <w:szCs w:val="28"/>
        </w:rPr>
        <w:t>»</w:t>
      </w:r>
    </w:p>
    <w:p w:rsidR="00751CBA" w:rsidRPr="007D705C" w:rsidRDefault="00751CBA" w:rsidP="00751CBA">
      <w:pPr>
        <w:pStyle w:val="a9"/>
        <w:spacing w:before="0" w:after="0"/>
        <w:jc w:val="center"/>
        <w:rPr>
          <w:rFonts w:ascii="Times New Roman" w:hAnsi="Times New Roman"/>
          <w:color w:val="000000"/>
          <w:sz w:val="28"/>
          <w:szCs w:val="28"/>
        </w:rPr>
      </w:pPr>
      <w:r w:rsidRPr="007D705C">
        <w:rPr>
          <w:rFonts w:ascii="Times New Roman" w:hAnsi="Times New Roman"/>
          <w:b/>
          <w:bCs/>
          <w:color w:val="000000"/>
          <w:sz w:val="28"/>
          <w:szCs w:val="28"/>
        </w:rPr>
        <w:t>Нормативно-правовое обеспечение специального образования</w:t>
      </w:r>
    </w:p>
    <w:p w:rsidR="00751CBA" w:rsidRPr="007D705C" w:rsidRDefault="00751CBA" w:rsidP="00751CBA">
      <w:pPr>
        <w:pStyle w:val="a9"/>
        <w:spacing w:before="0" w:after="0"/>
        <w:ind w:firstLine="709"/>
        <w:jc w:val="both"/>
        <w:rPr>
          <w:rFonts w:ascii="Times New Roman" w:hAnsi="Times New Roman"/>
          <w:color w:val="000000"/>
          <w:sz w:val="28"/>
          <w:szCs w:val="28"/>
        </w:rPr>
      </w:pPr>
      <w:r w:rsidRPr="007D705C">
        <w:rPr>
          <w:rFonts w:ascii="Times New Roman" w:hAnsi="Times New Roman"/>
          <w:color w:val="000000"/>
          <w:sz w:val="28"/>
          <w:szCs w:val="28"/>
        </w:rPr>
        <w:t>1. Право специального (коррекционного) образовательного учреждения на выдачу своим выпускникам документа государственного образца о соответствующем уровне образования возникает с момента его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государственной аккредитации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лицензирования</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регистрации</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аттестации</w:t>
      </w:r>
    </w:p>
    <w:p w:rsidR="00751CBA" w:rsidRPr="007D705C" w:rsidRDefault="00751CBA" w:rsidP="00751CBA">
      <w:pPr>
        <w:pStyle w:val="a9"/>
        <w:spacing w:before="0" w:after="0"/>
        <w:ind w:firstLine="709"/>
        <w:jc w:val="both"/>
        <w:rPr>
          <w:rFonts w:ascii="Times New Roman" w:hAnsi="Times New Roman"/>
          <w:color w:val="000000"/>
          <w:sz w:val="28"/>
          <w:szCs w:val="28"/>
        </w:rPr>
      </w:pPr>
      <w:r w:rsidRPr="007D705C">
        <w:rPr>
          <w:rFonts w:ascii="Times New Roman" w:hAnsi="Times New Roman"/>
          <w:color w:val="000000"/>
          <w:sz w:val="28"/>
          <w:szCs w:val="28"/>
        </w:rPr>
        <w:t>2. Государственный образовательный стандарт в условиях современной системы образования по Закону Российской Федерации «Об образовании»…</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является основой объективной оценки уровня образования и квалификации выпускников независимо от формы получения образования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гарантирует получение бесплатного общего и на конкурсной основе бесплатного профессионального образования в государственных и муниципальных образовательных учреждениях</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обеспечивает качество подготовки специалистов</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обеспечивает право на равноценное образование</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sz w:val="28"/>
          <w:szCs w:val="28"/>
        </w:rPr>
        <w:t>3.В соответствии с Законом «Об образовании» Российской Федерации формой получения образования не явл</w:t>
      </w:r>
      <w:r w:rsidRPr="007D705C">
        <w:rPr>
          <w:rFonts w:ascii="Times New Roman" w:hAnsi="Times New Roman"/>
          <w:color w:val="000000" w:themeColor="text1"/>
          <w:sz w:val="28"/>
          <w:szCs w:val="28"/>
        </w:rPr>
        <w:t>яется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непрерывное образование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семейное образование</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самообразование</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экстернат</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4.Дополнительное образование в соответствии с Законом Российской Федерации «Об образовании» предполагает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всестороннее удовлетворение образовательных потребностей граждан и обеспечение непрерывного повышения квалификации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реализацию содержания соответствующих программ в системе детских юношеских спортивных школ</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подготовку детей в домах творчества</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lastRenderedPageBreak/>
        <w:t>углубленное освоение образовательных программ</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5.Целью «Программы развития педагогического образования России» является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создание условий для развития системы непрерывного педагогического образования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разработка региональных программ подготовки педагогических кадров</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обновление правовых основ непрерывного педагогического образования</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создание сбалансированности государственного общественного и личностного приоритетов в образовании</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6.У специального (коррекционного) образовательного учреждения возникает право на образовательную деятельность с момента…</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выдачи лицензии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регистрации</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государственной аккредитации</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уплаты налогов</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7.К ведущим принципам разработки содержания непрерывного педагогического образования </w:t>
      </w:r>
      <w:r w:rsidRPr="007D705C">
        <w:rPr>
          <w:rFonts w:ascii="Times New Roman" w:hAnsi="Times New Roman"/>
          <w:bCs/>
          <w:color w:val="000000" w:themeColor="text1"/>
          <w:sz w:val="28"/>
          <w:szCs w:val="28"/>
        </w:rPr>
        <w:t>не относится</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наглядность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фундаментальность</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преемственность</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вариативность</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8.Общее руководство государственным или муниципальным специальным (коррекционным) образовательным учебным заведением осуществляет ___ совет</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ученый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педагогический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попечительский</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научно-методический</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9.К приоритетным задачам модернизации российского образования </w:t>
      </w:r>
      <w:r w:rsidRPr="007D705C">
        <w:rPr>
          <w:rFonts w:ascii="Times New Roman" w:hAnsi="Times New Roman"/>
          <w:bCs/>
          <w:color w:val="000000" w:themeColor="text1"/>
          <w:sz w:val="28"/>
          <w:szCs w:val="28"/>
        </w:rPr>
        <w:t>не относится</w:t>
      </w:r>
      <w:r w:rsidRPr="007D705C">
        <w:rPr>
          <w:rFonts w:ascii="Times New Roman" w:hAnsi="Times New Roman"/>
          <w:color w:val="000000" w:themeColor="text1"/>
          <w:sz w:val="28"/>
          <w:szCs w:val="28"/>
        </w:rPr>
        <w:t xml:space="preserve">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 xml:space="preserve">усиление государственного контроля качества образования </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обеспечение государственных гарантий доступности и равных возможностей получения полноценного образования</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достижение нового современного качества дошкольного, общего и профессионального образования</w:t>
      </w:r>
    </w:p>
    <w:p w:rsidR="00751CBA" w:rsidRPr="007D705C" w:rsidRDefault="00751CBA" w:rsidP="00751CBA">
      <w:pPr>
        <w:pStyle w:val="a9"/>
        <w:spacing w:before="0" w:after="0"/>
        <w:ind w:firstLine="709"/>
        <w:jc w:val="both"/>
        <w:rPr>
          <w:rFonts w:ascii="Times New Roman" w:hAnsi="Times New Roman"/>
          <w:color w:val="000000" w:themeColor="text1"/>
          <w:sz w:val="28"/>
          <w:szCs w:val="28"/>
        </w:rPr>
      </w:pPr>
      <w:r w:rsidRPr="007D705C">
        <w:rPr>
          <w:rFonts w:ascii="Times New Roman" w:hAnsi="Times New Roman"/>
          <w:color w:val="000000" w:themeColor="text1"/>
          <w:sz w:val="28"/>
          <w:szCs w:val="28"/>
        </w:rPr>
        <w:t>формирование в системе образования нормативно-правовых и организационно-экономических механизмов привлечения и использования внебюджетных ресурсов</w:t>
      </w:r>
    </w:p>
    <w:p w:rsidR="00751CBA" w:rsidRPr="007D705C" w:rsidRDefault="00751CBA" w:rsidP="00751CBA">
      <w:pPr>
        <w:pStyle w:val="a9"/>
        <w:spacing w:before="0" w:after="0"/>
        <w:ind w:firstLine="709"/>
        <w:jc w:val="both"/>
        <w:rPr>
          <w:rFonts w:ascii="Times New Roman" w:hAnsi="Times New Roman"/>
          <w:b/>
          <w:bCs/>
          <w:color w:val="000000" w:themeColor="text1"/>
          <w:sz w:val="28"/>
          <w:szCs w:val="28"/>
        </w:rPr>
      </w:pPr>
    </w:p>
    <w:p w:rsidR="00751CBA" w:rsidRPr="007D705C" w:rsidRDefault="00751CBA" w:rsidP="00751CBA">
      <w:pPr>
        <w:pStyle w:val="a9"/>
        <w:spacing w:before="0" w:after="0"/>
        <w:ind w:firstLine="709"/>
        <w:jc w:val="center"/>
        <w:rPr>
          <w:rFonts w:ascii="Times New Roman" w:hAnsi="Times New Roman"/>
          <w:color w:val="000000" w:themeColor="text1"/>
          <w:sz w:val="28"/>
          <w:szCs w:val="28"/>
        </w:rPr>
      </w:pPr>
      <w:r w:rsidRPr="007D705C">
        <w:rPr>
          <w:rFonts w:ascii="Times New Roman" w:hAnsi="Times New Roman"/>
          <w:b/>
          <w:bCs/>
          <w:color w:val="000000" w:themeColor="text1"/>
          <w:sz w:val="28"/>
          <w:szCs w:val="28"/>
        </w:rPr>
        <w:t>Права ребенка с ограниченными возможностями здоровья и формы его правовой защиты в законодательстве РФ</w:t>
      </w:r>
    </w:p>
    <w:p w:rsidR="00751CBA" w:rsidRPr="00880B35" w:rsidRDefault="00751CBA" w:rsidP="00751CBA">
      <w:pPr>
        <w:pStyle w:val="a9"/>
        <w:spacing w:before="0" w:after="0"/>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1.Документ, защищающий права ребенка с </w:t>
      </w:r>
      <w:r w:rsidRPr="00880B35">
        <w:rPr>
          <w:rFonts w:ascii="Times New Roman" w:hAnsi="Times New Roman"/>
          <w:bCs/>
          <w:color w:val="000000" w:themeColor="text1"/>
          <w:sz w:val="28"/>
          <w:szCs w:val="28"/>
        </w:rPr>
        <w:t xml:space="preserve">ограниченными возможностями здоровья </w:t>
      </w:r>
      <w:r w:rsidRPr="00880B35">
        <w:rPr>
          <w:rFonts w:ascii="Times New Roman" w:hAnsi="Times New Roman"/>
          <w:color w:val="000000" w:themeColor="text1"/>
          <w:sz w:val="28"/>
          <w:szCs w:val="28"/>
        </w:rPr>
        <w:t>и имеющий обязательную силу для подписавших его стран, - это …</w:t>
      </w:r>
    </w:p>
    <w:p w:rsidR="00751CBA" w:rsidRPr="00880B35" w:rsidRDefault="00751CBA" w:rsidP="00751CBA">
      <w:pPr>
        <w:pStyle w:val="a9"/>
        <w:spacing w:before="0" w:after="0"/>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lastRenderedPageBreak/>
        <w:t>Конвенция +</w:t>
      </w:r>
    </w:p>
    <w:p w:rsidR="00751CBA" w:rsidRPr="00880B35" w:rsidRDefault="00751CBA" w:rsidP="00751CBA">
      <w:pPr>
        <w:pStyle w:val="a9"/>
        <w:spacing w:before="0" w:after="0"/>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Декларация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Программа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Концепция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2.«Конвенция ООН о правах ребенка» была ратифицирована в России в _году</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1990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1994</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1989</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1918</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3.Ребенком является лицо в возрасте до ___ лет</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18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16</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14</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12</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4.Признание ребенка полноценной и полноправной личностью впервые в истории провозгласила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«Конвенция ООН о правах ребенка»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«Всеобщая декларация прав человека»</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«Всемирная декларация об обеспечении выживания, защиты и развития детей»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«Конституция Российской Федерации»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5.Комплекс международно-правовых стандартов в отношении защиты и обеспечения благополучия детей содержится в(во)…</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«Конвенции ООН о правах ребенка»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«Всеобщей декларации прав человека»</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«Конституции Российской Федерации»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«Декларации «Мир, пригодный для жизни детей»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6.Мероприятия по восстановлению утраченных ребенком с </w:t>
      </w:r>
      <w:r w:rsidRPr="00880B35">
        <w:rPr>
          <w:rFonts w:ascii="Times New Roman" w:hAnsi="Times New Roman"/>
          <w:bCs/>
          <w:color w:val="000000" w:themeColor="text1"/>
          <w:sz w:val="28"/>
          <w:szCs w:val="28"/>
        </w:rPr>
        <w:t xml:space="preserve">ограниченными возможностями здоровья </w:t>
      </w:r>
      <w:r w:rsidRPr="00880B35">
        <w:rPr>
          <w:rFonts w:ascii="Times New Roman" w:hAnsi="Times New Roman"/>
          <w:color w:val="000000" w:themeColor="text1"/>
          <w:sz w:val="28"/>
          <w:szCs w:val="28"/>
        </w:rPr>
        <w:t>социальных связей и функций - это социальная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реабилитация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компенсация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депривация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адаптация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7.Права учащихся специального (коррекционного) образовательного учреждения определяются…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Уставом образовательного учреждения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Типовым положением о специальном (коррекционном) образовательном учреждении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Общим собранием родителей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Общим собранием учеников</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8.Защита ребенка от информации, наносящей вред его здоровью, нравственному и духовному развитию, гарантируется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lastRenderedPageBreak/>
        <w:t xml:space="preserve">Федеральным законом об основных гарантиях прав ребенка Российской Федерации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Законом Российской Федерации «Об Образовании»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Конституцией Российской Федерации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Декларацией принципов толерантности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9.К принципам государственной политики в интересах детей </w:t>
      </w:r>
      <w:r w:rsidRPr="00880B35">
        <w:rPr>
          <w:rFonts w:ascii="Times New Roman" w:hAnsi="Times New Roman"/>
          <w:bCs/>
          <w:color w:val="000000" w:themeColor="text1"/>
          <w:sz w:val="28"/>
          <w:szCs w:val="28"/>
        </w:rPr>
        <w:t>неотносится</w:t>
      </w:r>
      <w:r w:rsidRPr="00880B35">
        <w:rPr>
          <w:rFonts w:ascii="Times New Roman" w:hAnsi="Times New Roman"/>
          <w:color w:val="000000" w:themeColor="text1"/>
          <w:sz w:val="28"/>
          <w:szCs w:val="28"/>
        </w:rPr>
        <w:t xml:space="preserve">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светский характер образования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государственная поддержка семьи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установление минимальных стандартов показателей качества жизни детей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ответственность граждан и должностных лиц за причинение вреда ребенку</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10.Международное соглашение о правах ребенка, провозглашенное Генеральной Ассамблеей Организации объединенных наций в 1989 году, называется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Конвенцией о правах ребенка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Хартией прав человека</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Национальной доктриной образования</w:t>
      </w:r>
    </w:p>
    <w:p w:rsidR="00751CBA" w:rsidRPr="00880B35" w:rsidRDefault="00751CBA" w:rsidP="00751CBA">
      <w:pPr>
        <w:ind w:firstLine="709"/>
        <w:jc w:val="both"/>
        <w:rPr>
          <w:rFonts w:ascii="Times New Roman" w:hAnsi="Times New Roman"/>
          <w:color w:val="FF0000"/>
          <w:sz w:val="28"/>
          <w:szCs w:val="28"/>
        </w:rPr>
      </w:pPr>
      <w:r w:rsidRPr="00880B35">
        <w:rPr>
          <w:rFonts w:ascii="Times New Roman" w:hAnsi="Times New Roman"/>
          <w:color w:val="000000" w:themeColor="text1"/>
          <w:sz w:val="28"/>
          <w:szCs w:val="28"/>
        </w:rPr>
        <w:t>Декларацией прав ребенка</w:t>
      </w:r>
    </w:p>
    <w:p w:rsidR="00751CBA" w:rsidRPr="00880B35" w:rsidRDefault="00751CBA" w:rsidP="00751CBA">
      <w:pPr>
        <w:ind w:firstLine="709"/>
        <w:jc w:val="both"/>
        <w:rPr>
          <w:rFonts w:ascii="Times New Roman" w:hAnsi="Times New Roman"/>
          <w:color w:val="000000"/>
          <w:sz w:val="28"/>
          <w:szCs w:val="28"/>
        </w:rPr>
      </w:pPr>
      <w:r w:rsidRPr="00880B35">
        <w:rPr>
          <w:rFonts w:ascii="Times New Roman" w:hAnsi="Times New Roman"/>
          <w:b/>
          <w:bCs/>
          <w:color w:val="000000"/>
          <w:sz w:val="28"/>
          <w:szCs w:val="28"/>
        </w:rPr>
        <w:t>Нормативно-правовые и организационные основы деятельности специальных (коррекционных) образовательных учреждений</w:t>
      </w:r>
    </w:p>
    <w:p w:rsidR="00751CBA" w:rsidRPr="00880B35" w:rsidRDefault="00751CBA" w:rsidP="00751CBA">
      <w:pPr>
        <w:ind w:firstLine="709"/>
        <w:jc w:val="both"/>
        <w:rPr>
          <w:rFonts w:ascii="Times New Roman" w:hAnsi="Times New Roman"/>
          <w:color w:val="000000"/>
          <w:sz w:val="28"/>
          <w:szCs w:val="28"/>
        </w:rPr>
      </w:pPr>
      <w:r w:rsidRPr="00880B35">
        <w:rPr>
          <w:rFonts w:ascii="Times New Roman" w:hAnsi="Times New Roman"/>
          <w:color w:val="000000"/>
          <w:sz w:val="28"/>
          <w:szCs w:val="28"/>
        </w:rPr>
        <w:t xml:space="preserve">1.Процедура назначения или выборов руководителей </w:t>
      </w:r>
      <w:r w:rsidRPr="00880B35">
        <w:rPr>
          <w:rFonts w:ascii="Times New Roman" w:hAnsi="Times New Roman"/>
          <w:bCs/>
          <w:color w:val="000000"/>
          <w:sz w:val="28"/>
          <w:szCs w:val="28"/>
        </w:rPr>
        <w:t xml:space="preserve">специальных (коррекционных) </w:t>
      </w:r>
      <w:r w:rsidRPr="00880B35">
        <w:rPr>
          <w:rFonts w:ascii="Times New Roman" w:hAnsi="Times New Roman"/>
          <w:color w:val="000000"/>
          <w:sz w:val="28"/>
          <w:szCs w:val="28"/>
        </w:rPr>
        <w:t>общеобразовательных учреждений определяется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Уставом общеобразовательного учреждения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муниципальными организациями местного самоуправления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Законом Российской Федерации «Об образовании»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Образовательной программой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2.Документ, регулирующий деятельность </w:t>
      </w:r>
      <w:r w:rsidRPr="00880B35">
        <w:rPr>
          <w:rFonts w:ascii="Times New Roman" w:hAnsi="Times New Roman"/>
          <w:bCs/>
          <w:color w:val="000000" w:themeColor="text1"/>
          <w:sz w:val="28"/>
          <w:szCs w:val="28"/>
        </w:rPr>
        <w:t xml:space="preserve">специальных (коррекционных) </w:t>
      </w:r>
      <w:r w:rsidRPr="00880B35">
        <w:rPr>
          <w:rFonts w:ascii="Times New Roman" w:hAnsi="Times New Roman"/>
          <w:color w:val="000000" w:themeColor="text1"/>
          <w:sz w:val="28"/>
          <w:szCs w:val="28"/>
        </w:rPr>
        <w:t>общеобразовательных учреждений и являющийся основой для разработки учреждением устава, - это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Типовое положение об общеобразовательном учреждении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Закон Российской Федерации «Об образовании»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Положение о порядке аттестации педагогических и руководящих работников государственных и муниципальных образовательных учреждений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Федеральная целевая программа развития образования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3.Типовое положение о </w:t>
      </w:r>
      <w:r w:rsidRPr="00880B35">
        <w:rPr>
          <w:rFonts w:ascii="Times New Roman" w:hAnsi="Times New Roman"/>
          <w:bCs/>
          <w:color w:val="000000" w:themeColor="text1"/>
          <w:sz w:val="28"/>
          <w:szCs w:val="28"/>
        </w:rPr>
        <w:t xml:space="preserve">специальном (коррекционном) </w:t>
      </w:r>
      <w:r w:rsidRPr="00880B35">
        <w:rPr>
          <w:rFonts w:ascii="Times New Roman" w:hAnsi="Times New Roman"/>
          <w:color w:val="000000" w:themeColor="text1"/>
          <w:sz w:val="28"/>
          <w:szCs w:val="28"/>
        </w:rPr>
        <w:t>общеобразовательном учреждении в обязательном порядке распространяется на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специальные (коррекционные) школы </w:t>
      </w:r>
      <w:r w:rsidRPr="00880B35">
        <w:rPr>
          <w:rFonts w:ascii="Times New Roman" w:hAnsi="Times New Roman"/>
          <w:color w:val="000000" w:themeColor="text1"/>
          <w:sz w:val="28"/>
          <w:szCs w:val="28"/>
          <w:lang w:val="en-US"/>
        </w:rPr>
        <w:t>I</w:t>
      </w:r>
      <w:r w:rsidRPr="00880B35">
        <w:rPr>
          <w:rFonts w:ascii="Times New Roman" w:hAnsi="Times New Roman"/>
          <w:color w:val="000000" w:themeColor="text1"/>
          <w:sz w:val="28"/>
          <w:szCs w:val="28"/>
        </w:rPr>
        <w:t>-</w:t>
      </w:r>
      <w:r w:rsidRPr="00880B35">
        <w:rPr>
          <w:rFonts w:ascii="Times New Roman" w:hAnsi="Times New Roman"/>
          <w:color w:val="000000" w:themeColor="text1"/>
          <w:sz w:val="28"/>
          <w:szCs w:val="28"/>
          <w:lang w:val="en-US"/>
        </w:rPr>
        <w:t>VIII</w:t>
      </w:r>
      <w:r w:rsidRPr="00880B35">
        <w:rPr>
          <w:rFonts w:ascii="Times New Roman" w:hAnsi="Times New Roman"/>
          <w:color w:val="000000" w:themeColor="text1"/>
          <w:sz w:val="28"/>
          <w:szCs w:val="28"/>
        </w:rPr>
        <w:t xml:space="preserve"> вида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профессиональные училища</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колледжи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негосударственные образовательные учреждения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lastRenderedPageBreak/>
        <w:t xml:space="preserve">4.Одним из принципов деятельности школы, обозначенным Типовым положением о </w:t>
      </w:r>
      <w:r w:rsidRPr="00880B35">
        <w:rPr>
          <w:rFonts w:ascii="Times New Roman" w:hAnsi="Times New Roman"/>
          <w:bCs/>
          <w:color w:val="000000" w:themeColor="text1"/>
          <w:sz w:val="28"/>
          <w:szCs w:val="28"/>
        </w:rPr>
        <w:t xml:space="preserve">специальном (коррекционном) </w:t>
      </w:r>
      <w:r w:rsidRPr="00880B35">
        <w:rPr>
          <w:rFonts w:ascii="Times New Roman" w:hAnsi="Times New Roman"/>
          <w:color w:val="000000" w:themeColor="text1"/>
          <w:sz w:val="28"/>
          <w:szCs w:val="28"/>
        </w:rPr>
        <w:t>общеобразовательном учреждении, является принцип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демократии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децентрализации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светскости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непрерывности образования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5.Одна из главных задач </w:t>
      </w:r>
      <w:r w:rsidRPr="00880B35">
        <w:rPr>
          <w:rFonts w:ascii="Times New Roman" w:hAnsi="Times New Roman"/>
          <w:bCs/>
          <w:color w:val="000000" w:themeColor="text1"/>
          <w:sz w:val="28"/>
          <w:szCs w:val="28"/>
        </w:rPr>
        <w:t xml:space="preserve">специального (коррекционного) </w:t>
      </w:r>
      <w:r w:rsidRPr="00880B35">
        <w:rPr>
          <w:rFonts w:ascii="Times New Roman" w:hAnsi="Times New Roman"/>
          <w:color w:val="000000" w:themeColor="text1"/>
          <w:sz w:val="28"/>
          <w:szCs w:val="28"/>
        </w:rPr>
        <w:t>общеобразовательного учреждения - это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создание благоприятных условий для преодоления нарушений психофизического развития личности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обучение и воспитание сообразно уровням и формам получения образования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сохранение школьных традиций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получение образования на родном языке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6.В соответствии с Типовым положением о </w:t>
      </w:r>
      <w:r w:rsidRPr="00880B35">
        <w:rPr>
          <w:rFonts w:ascii="Times New Roman" w:hAnsi="Times New Roman"/>
          <w:bCs/>
          <w:color w:val="000000" w:themeColor="text1"/>
          <w:sz w:val="28"/>
          <w:szCs w:val="28"/>
        </w:rPr>
        <w:t xml:space="preserve">специальном (коррекционном) </w:t>
      </w:r>
      <w:r w:rsidRPr="00880B35">
        <w:rPr>
          <w:rFonts w:ascii="Times New Roman" w:hAnsi="Times New Roman"/>
          <w:color w:val="000000" w:themeColor="text1"/>
          <w:sz w:val="28"/>
          <w:szCs w:val="28"/>
        </w:rPr>
        <w:t>образовательном учреждении учредителем государственного образовательного учреждения является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федеральный орган государственной власти или орган государственной власти субъекта РФ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частное лицо</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коммерческая организация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орган местного самоуправления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7.Отношения между учредителем и </w:t>
      </w:r>
      <w:r w:rsidRPr="00880B35">
        <w:rPr>
          <w:rFonts w:ascii="Times New Roman" w:hAnsi="Times New Roman"/>
          <w:bCs/>
          <w:color w:val="000000" w:themeColor="text1"/>
          <w:sz w:val="28"/>
          <w:szCs w:val="28"/>
        </w:rPr>
        <w:t xml:space="preserve">специальным (коррекционным) </w:t>
      </w:r>
      <w:r w:rsidRPr="00880B35">
        <w:rPr>
          <w:rFonts w:ascii="Times New Roman" w:hAnsi="Times New Roman"/>
          <w:color w:val="000000" w:themeColor="text1"/>
          <w:sz w:val="28"/>
          <w:szCs w:val="28"/>
        </w:rPr>
        <w:t>общеобразовательным учреждением, не урегулированные уставом учреждения, определяются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соглашением</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контрактом</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приказом</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договором, заключенным между учредителем и образовательным учреждением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8.Разграничение полномочий между руководителем и органами самоуправления образовательного учреждения определяется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Законом Российской Федерации «Об образовании»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администрацией школы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Советом школы</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Уставом общеобразовательного учреждения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9. Совет образовательного учреждения формируется в соответствии с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Уставом общеобразовательного учреждения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приказом руководителя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желаниями учащихся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трудовым договором</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10.В Уставе образовательного учреждения в обязательном порядке указывается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lastRenderedPageBreak/>
        <w:t xml:space="preserve">статус образовательного учреждения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характеристика материальной базы</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расписание занятий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структурное подразделение образовательного учреждения, имеющее право осуществлять образовательный процесс</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11.Типовое положение о специальном (коррекционном) образовательном учреждении утверждается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Постановлением Правительства Российской Федерации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Государственной Думой</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Министерством образования и науки Российской Федерации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муниципальным органом управления образованием</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12.Нормативный документ, характеризующий цели, задачи, структуру определенных типов учебных заведений и устанавливающий порядок деятельности школ, - это …</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Типовое положение об образовательном учреждении</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Программа деятельности образовательного учреждения</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Концепция развития школы</w:t>
      </w:r>
    </w:p>
    <w:p w:rsidR="00751CBA" w:rsidRPr="00880B35" w:rsidRDefault="00751CBA" w:rsidP="00751CBA">
      <w:pPr>
        <w:ind w:firstLine="709"/>
        <w:jc w:val="both"/>
        <w:rPr>
          <w:rFonts w:ascii="Times New Roman" w:hAnsi="Times New Roman"/>
          <w:color w:val="000000" w:themeColor="text1"/>
          <w:sz w:val="28"/>
          <w:szCs w:val="28"/>
        </w:rPr>
      </w:pPr>
      <w:r w:rsidRPr="00880B35">
        <w:rPr>
          <w:rFonts w:ascii="Times New Roman" w:hAnsi="Times New Roman"/>
          <w:color w:val="000000" w:themeColor="text1"/>
          <w:sz w:val="28"/>
          <w:szCs w:val="28"/>
        </w:rPr>
        <w:t xml:space="preserve">Устав образовательного учреждения </w:t>
      </w:r>
    </w:p>
    <w:p w:rsidR="00751CBA" w:rsidRPr="00880B35" w:rsidRDefault="00751CBA" w:rsidP="00751CBA">
      <w:pPr>
        <w:ind w:firstLine="709"/>
        <w:jc w:val="both"/>
        <w:rPr>
          <w:rFonts w:ascii="Times New Roman" w:hAnsi="Times New Roman"/>
          <w:color w:val="F79646" w:themeColor="accent6"/>
          <w:sz w:val="28"/>
          <w:szCs w:val="28"/>
        </w:rPr>
      </w:pPr>
    </w:p>
    <w:p w:rsidR="00751CBA" w:rsidRPr="00880B35" w:rsidRDefault="00751CBA" w:rsidP="00751CBA">
      <w:pPr>
        <w:ind w:firstLine="709"/>
        <w:jc w:val="both"/>
        <w:rPr>
          <w:rFonts w:ascii="Times New Roman" w:hAnsi="Times New Roman"/>
          <w:sz w:val="28"/>
          <w:szCs w:val="28"/>
        </w:rPr>
      </w:pPr>
      <w:r w:rsidRPr="00880B35">
        <w:rPr>
          <w:rFonts w:ascii="Times New Roman" w:hAnsi="Times New Roman"/>
          <w:i/>
          <w:sz w:val="28"/>
          <w:szCs w:val="28"/>
        </w:rPr>
        <w:t>Критерии оценивания</w:t>
      </w:r>
      <w:r w:rsidRPr="00880B35">
        <w:rPr>
          <w:rFonts w:ascii="Times New Roman" w:hAnsi="Times New Roman"/>
          <w:sz w:val="28"/>
          <w:szCs w:val="28"/>
        </w:rPr>
        <w:t>: количество правильно выполненных заданий.</w:t>
      </w:r>
    </w:p>
    <w:p w:rsidR="00751CBA" w:rsidRPr="00880B35" w:rsidRDefault="00751CBA" w:rsidP="00751CBA">
      <w:pPr>
        <w:ind w:firstLine="709"/>
        <w:jc w:val="both"/>
        <w:rPr>
          <w:rFonts w:ascii="Times New Roman" w:hAnsi="Times New Roman"/>
          <w:i/>
          <w:sz w:val="28"/>
          <w:szCs w:val="28"/>
        </w:rPr>
      </w:pPr>
      <w:r w:rsidRPr="00880B35">
        <w:rPr>
          <w:rFonts w:ascii="Times New Roman" w:hAnsi="Times New Roman"/>
          <w:i/>
          <w:sz w:val="28"/>
          <w:szCs w:val="28"/>
        </w:rPr>
        <w:t>Шкала оценивания:</w:t>
      </w:r>
    </w:p>
    <w:p w:rsidR="00751CBA" w:rsidRPr="00880B35" w:rsidRDefault="00751CBA" w:rsidP="00751CBA">
      <w:pPr>
        <w:ind w:firstLine="709"/>
        <w:jc w:val="both"/>
        <w:rPr>
          <w:rFonts w:ascii="Times New Roman" w:hAnsi="Times New Roman"/>
          <w:sz w:val="28"/>
          <w:szCs w:val="28"/>
          <w:highlight w:val="yellow"/>
        </w:rPr>
      </w:pPr>
      <w:r>
        <w:rPr>
          <w:rFonts w:ascii="Times New Roman" w:hAnsi="Times New Roman"/>
          <w:sz w:val="28"/>
          <w:szCs w:val="28"/>
        </w:rPr>
        <w:t>«5</w:t>
      </w:r>
      <w:r w:rsidRPr="00880B35">
        <w:rPr>
          <w:rFonts w:ascii="Times New Roman" w:hAnsi="Times New Roman"/>
          <w:sz w:val="28"/>
          <w:szCs w:val="28"/>
        </w:rPr>
        <w:t xml:space="preserve"> баллов» - за правильное выполнение более 85% заданий;</w:t>
      </w:r>
    </w:p>
    <w:p w:rsidR="00751CBA" w:rsidRPr="00880B35" w:rsidRDefault="00751CBA" w:rsidP="00751CBA">
      <w:pPr>
        <w:ind w:firstLine="709"/>
        <w:jc w:val="both"/>
        <w:rPr>
          <w:rFonts w:ascii="Times New Roman" w:hAnsi="Times New Roman"/>
          <w:sz w:val="28"/>
          <w:szCs w:val="28"/>
          <w:highlight w:val="yellow"/>
        </w:rPr>
      </w:pPr>
      <w:r>
        <w:rPr>
          <w:rFonts w:ascii="Times New Roman" w:hAnsi="Times New Roman"/>
          <w:sz w:val="28"/>
          <w:szCs w:val="28"/>
        </w:rPr>
        <w:t>«4 балла</w:t>
      </w:r>
      <w:r w:rsidRPr="00880B35">
        <w:rPr>
          <w:rFonts w:ascii="Times New Roman" w:hAnsi="Times New Roman"/>
          <w:sz w:val="28"/>
          <w:szCs w:val="28"/>
        </w:rPr>
        <w:t>» - за 70-85% правильно выполненных заданий;</w:t>
      </w:r>
    </w:p>
    <w:p w:rsidR="00751CBA" w:rsidRPr="00880B35" w:rsidRDefault="00751CBA" w:rsidP="00751CBA">
      <w:pPr>
        <w:ind w:firstLine="709"/>
        <w:jc w:val="both"/>
        <w:rPr>
          <w:rFonts w:ascii="Times New Roman" w:hAnsi="Times New Roman"/>
          <w:sz w:val="28"/>
          <w:szCs w:val="28"/>
          <w:highlight w:val="yellow"/>
        </w:rPr>
      </w:pPr>
      <w:r w:rsidRPr="00880B35">
        <w:rPr>
          <w:rFonts w:ascii="Times New Roman" w:hAnsi="Times New Roman"/>
          <w:sz w:val="28"/>
          <w:szCs w:val="28"/>
        </w:rPr>
        <w:t>«3 баллов» - за 50-70% правильно выполненных заданий;</w:t>
      </w:r>
    </w:p>
    <w:p w:rsidR="00937977" w:rsidRPr="00BC48CE" w:rsidRDefault="00751CBA" w:rsidP="00BC48CE">
      <w:pPr>
        <w:ind w:firstLine="709"/>
        <w:jc w:val="both"/>
        <w:rPr>
          <w:rFonts w:ascii="Times New Roman" w:hAnsi="Times New Roman"/>
          <w:sz w:val="28"/>
          <w:szCs w:val="28"/>
          <w:highlight w:val="yellow"/>
        </w:rPr>
      </w:pPr>
      <w:r w:rsidRPr="00880B35">
        <w:rPr>
          <w:rFonts w:ascii="Times New Roman" w:hAnsi="Times New Roman"/>
          <w:sz w:val="28"/>
          <w:szCs w:val="28"/>
        </w:rPr>
        <w:t>«менее 2 баллов» - менее 40% правильно выполненных заданий.</w:t>
      </w:r>
    </w:p>
    <w:p w:rsidR="00F70C7A" w:rsidRPr="00880B35" w:rsidRDefault="00F70C7A" w:rsidP="00F70C7A">
      <w:pPr>
        <w:ind w:firstLine="709"/>
        <w:jc w:val="both"/>
        <w:rPr>
          <w:rFonts w:ascii="Times New Roman" w:hAnsi="Times New Roman"/>
          <w:sz w:val="28"/>
          <w:szCs w:val="28"/>
          <w:lang w:eastAsia="en-US"/>
        </w:rPr>
      </w:pPr>
    </w:p>
    <w:p w:rsidR="00F70C7A" w:rsidRPr="00880B35" w:rsidRDefault="00F70C7A" w:rsidP="00F70C7A">
      <w:pPr>
        <w:ind w:firstLine="709"/>
        <w:jc w:val="both"/>
        <w:rPr>
          <w:rFonts w:ascii="Times New Roman" w:hAnsi="Times New Roman"/>
          <w:b/>
          <w:sz w:val="28"/>
          <w:szCs w:val="28"/>
          <w:lang w:eastAsia="en-US"/>
        </w:rPr>
      </w:pPr>
      <w:r w:rsidRPr="00880B35">
        <w:rPr>
          <w:rFonts w:ascii="Times New Roman" w:hAnsi="Times New Roman"/>
          <w:b/>
          <w:sz w:val="28"/>
          <w:szCs w:val="28"/>
          <w:lang w:eastAsia="en-US"/>
        </w:rPr>
        <w:t>Методические указания</w:t>
      </w:r>
      <w:r>
        <w:rPr>
          <w:rFonts w:ascii="Times New Roman" w:hAnsi="Times New Roman"/>
          <w:b/>
          <w:sz w:val="28"/>
          <w:szCs w:val="28"/>
          <w:lang w:eastAsia="en-US"/>
        </w:rPr>
        <w:t xml:space="preserve"> </w:t>
      </w:r>
      <w:r w:rsidRPr="00880B35">
        <w:rPr>
          <w:rFonts w:ascii="Times New Roman" w:hAnsi="Times New Roman"/>
          <w:b/>
          <w:i/>
          <w:sz w:val="28"/>
          <w:szCs w:val="28"/>
        </w:rPr>
        <w:t>по подготовке к практическим (семинарским) занятиям</w:t>
      </w:r>
      <w:r w:rsidRPr="00880B35">
        <w:rPr>
          <w:rFonts w:ascii="Times New Roman" w:hAnsi="Times New Roman"/>
          <w:i/>
          <w:sz w:val="28"/>
          <w:szCs w:val="28"/>
        </w:rPr>
        <w:t xml:space="preserve">: </w:t>
      </w:r>
      <w:r w:rsidRPr="00880B35">
        <w:rPr>
          <w:rFonts w:ascii="Times New Roman" w:hAnsi="Times New Roman"/>
          <w:sz w:val="28"/>
          <w:szCs w:val="28"/>
        </w:rPr>
        <w:t xml:space="preserve">необходимо систематически готовиться к практическим (семинарским) занятиям, изучать рекомендованные к прочтению статьи и другие материалы. Методический материал,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 Семинар – один из наиболее сложных и в то же время плодотворных видов (форм) обучения. При подготовке к семинарскому занятию по теме прочитанной лекции необходимо уточнить план его проведения, продумать формулировки и содержание учебных вопросов, выносимых на обсуждение, ознакомиться с новыми публикациями по теме семинара и составить список обязанностей и дополнительной литературы по вопросам плана занятия. Ведущей дидактической целью семинарских занятий является систематизация и обобщение знаний по изучаемой теме,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 Оценка производится через механизм совместного обсуждения, сопоставления предложенных вариантов ответов с теоретическими и эмпирическими научными знаниями, относящимися к </w:t>
      </w:r>
      <w:r w:rsidRPr="00880B35">
        <w:rPr>
          <w:rFonts w:ascii="Times New Roman" w:hAnsi="Times New Roman"/>
          <w:sz w:val="28"/>
          <w:szCs w:val="28"/>
        </w:rPr>
        <w:lastRenderedPageBreak/>
        <w:t xml:space="preserve">данной предметной области. Это ведет к возрастанию возможностей осуществления самооценки собственных знаний, умений и навыков, выявлению студентами «белых пятен» в системе своих знаний, повышению познавательной активности. </w:t>
      </w:r>
    </w:p>
    <w:p w:rsidR="00F70C7A" w:rsidRPr="00880B35" w:rsidRDefault="00F70C7A" w:rsidP="00F70C7A">
      <w:pPr>
        <w:ind w:firstLine="709"/>
        <w:jc w:val="both"/>
        <w:rPr>
          <w:rFonts w:ascii="Times New Roman" w:hAnsi="Times New Roman"/>
          <w:sz w:val="28"/>
          <w:szCs w:val="28"/>
          <w:lang w:eastAsia="en-US"/>
        </w:rPr>
      </w:pPr>
    </w:p>
    <w:p w:rsidR="00F70C7A" w:rsidRPr="00880B35" w:rsidRDefault="00F70C7A" w:rsidP="00F70C7A">
      <w:pPr>
        <w:ind w:firstLine="709"/>
        <w:textAlignment w:val="baseline"/>
        <w:rPr>
          <w:rFonts w:ascii="Times New Roman" w:hAnsi="Times New Roman"/>
          <w:b/>
          <w:sz w:val="28"/>
          <w:szCs w:val="28"/>
        </w:rPr>
      </w:pPr>
      <w:r w:rsidRPr="00880B35">
        <w:rPr>
          <w:rFonts w:ascii="Times New Roman" w:hAnsi="Times New Roman"/>
          <w:b/>
          <w:sz w:val="28"/>
          <w:szCs w:val="28"/>
        </w:rPr>
        <w:t>Методические рекомендации по написанию, оформлению эссе</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Эссе – вид письменной работы, выражающий индивидуальное рассуждение и мнение автора по конкретному вопросу. В процессе написания эссе важно продемонстрировать:</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 умение осмыслить конкретную проблему и сформулировать определенную позицию относительно нее;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 умение самостоятельно проводить поиск литературы по определенной тематике (в том числе и на иностранных языках);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 умение на основании прочитанного материала по определенной проблеме проанализировать конкретную ситуацию;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умение аргументировано изложить свою позицию по определенному вопросу;</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 • умение правильно оформлять цитаты и ссылки на литературу. Объем эссе 7-8 страниц (включая титульный лист и список литературы). Эссе должно быть оформлено в соответствии с требованиями, изложенными в разделе 1 настоящих Методических рекомендаций. Содержание эссе. В эссе студент может: 1) проанализировать конкретный случай, пример, взятый из художественной или биографической литературы, кинематографа, общественной жизни или собственного опыта автора; 2) проанализировать проблему, не имеющую очевидного ответа и предложить свой вариант ее решения; 3) представить критический анализ какого-либо значимого для понимания определенной темы тезиса. Структура эссе. Эссе не имеет жестко заданной структуры, т.к. она зависит от специфики конкретной темы и предпочтений автора.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Однако в общем виде эссе может иметь следующую структуру: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1. Титульный лист (образец см. в Приложении Б). Является обязательным элементом любого эссе.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2. Введение. Во Введении кратко излагается суть проблемы, обосновывается ее выбор, актуальность и значимость. Здесь также формулируется цель данной работы, формулируется вопрос, ответ на который автор намерен изложить в ходе написания эссе. Объем Введения обычно составляет 0,5-1 страницы. Данный элемент является обязательной частью эссе любой формы. Однако обычно Введение не имеет своего подзаголовка и выделяется в отдельный раздел только содержательно.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 3. Основная часть. Данный раздел занимает основной объем эссе. Здесь последовательно раскрывается выбранная тема. Основная часть может быть представлена в виде цельного текста или может быть разделена на несколько частей, имеющих свой подзаголовок. Обычно разделы (имеющие собственный подзаголовок) выделяются по принципу «один раздел – один тезис, мысль». Если Основная часть отделяется от Введения и Заключения, </w:t>
      </w:r>
      <w:r w:rsidRPr="00880B35">
        <w:rPr>
          <w:rFonts w:ascii="Times New Roman" w:hAnsi="Times New Roman"/>
          <w:sz w:val="28"/>
          <w:szCs w:val="28"/>
        </w:rPr>
        <w:lastRenderedPageBreak/>
        <w:t xml:space="preserve">то она должна иметь содержательный заголовок. Заголовок «Основная часть» недопустим.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4. Заключение. В Заключении излагаются выводы, вытекающие из рассмотрения основного вопроса, обобщается авторская позиция по исследуемой проблематике. Объем Заключения обычно составляет 0,5-1 страницы. Данный элемент является обязательной частью эссе любой формы.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5. Список литературы. Данный элемент структуры является обязательным для эссе. Однако количество включенных в него источников не регламентируется и определяется в каждом конкретном случае. Здесь приводятся библиографические описания только тех литературных источников, к которым есть отсылка в тексте. Библиографические описания всех источников, на которые есть ссылка в тексте, должны быть указаны в списке. Учебная литература (учебники, учебные и учебно-методические пособия) при написании эссе должна использоваться в минимальном объеме. При подготовке эссе в качестве литературных источников необходимо использовать преимущественно монографии, журнальные статьи (прежде всего, вышедшие за последние 5-7 лет). При поиске литературы (прежде всего, на иностранных языках) рекомендуется пользоваться электронными ресурсами библиотеки ГУ-ВШЭ (http://library.hse.ru/e-resources/e-resources.htm).  </w:t>
      </w:r>
    </w:p>
    <w:p w:rsidR="00F70C7A" w:rsidRPr="00880B35" w:rsidRDefault="00F70C7A" w:rsidP="00F70C7A">
      <w:pPr>
        <w:ind w:firstLine="709"/>
        <w:jc w:val="both"/>
        <w:rPr>
          <w:rFonts w:ascii="Times New Roman" w:hAnsi="Times New Roman"/>
          <w:sz w:val="28"/>
          <w:szCs w:val="28"/>
        </w:rPr>
      </w:pPr>
      <w:r w:rsidRPr="00880B35">
        <w:rPr>
          <w:rFonts w:ascii="Times New Roman" w:hAnsi="Times New Roman"/>
          <w:sz w:val="28"/>
          <w:szCs w:val="28"/>
        </w:rPr>
        <w:t>Стиль изложения. Эссе должно быть написано грамотно, в соответствии с нормами русского литературного и профессионального языка. При изложении материала необходимо следить за точностью формулировок и корректностью употребляемых терминов и понятий. Не следует использовать в качестве терминов слова, заимствованные из иностранных языков, если существуют эквивалентные понятия в русском языке. Перед тем, как работа будет сдана, текст должен быть проверен на наличие ошибок. Все орфографические, пунктуационные, стилистические ошибки, а также опечатки должны быть выверены. Наличие грамматических, орфографических и стилистических ошибок недопустимо.</w:t>
      </w:r>
    </w:p>
    <w:p w:rsidR="00F70C7A" w:rsidRDefault="00F70C7A" w:rsidP="00F70C7A">
      <w:pPr>
        <w:ind w:firstLine="709"/>
        <w:textAlignment w:val="baseline"/>
        <w:rPr>
          <w:rFonts w:ascii="Times New Roman" w:hAnsi="Times New Roman"/>
          <w:sz w:val="28"/>
          <w:szCs w:val="28"/>
        </w:rPr>
      </w:pPr>
      <w:r w:rsidRPr="00880B35">
        <w:rPr>
          <w:rFonts w:ascii="Times New Roman" w:hAnsi="Times New Roman"/>
          <w:sz w:val="28"/>
          <w:szCs w:val="28"/>
        </w:rPr>
        <w:t>объем эссе– до 3- 5 страниц машинописного текста в редакторе Word. Шрифт: TimesNewRoman, кегль - 12, интервал – одинарный. Все поля по 20 мм.</w:t>
      </w:r>
    </w:p>
    <w:p w:rsidR="00714104" w:rsidRPr="00714104" w:rsidRDefault="00714104" w:rsidP="00F70C7A">
      <w:pPr>
        <w:ind w:firstLine="709"/>
        <w:textAlignment w:val="baseline"/>
        <w:rPr>
          <w:rFonts w:ascii="Times New Roman" w:hAnsi="Times New Roman"/>
          <w:b/>
          <w:sz w:val="28"/>
          <w:szCs w:val="28"/>
        </w:rPr>
      </w:pPr>
      <w:r w:rsidRPr="00714104">
        <w:rPr>
          <w:rFonts w:ascii="Times New Roman" w:hAnsi="Times New Roman"/>
          <w:b/>
          <w:sz w:val="28"/>
          <w:szCs w:val="28"/>
        </w:rPr>
        <w:t>Примерные темы эссе:</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Инклюзивное образование: проблемы и пути решения.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Социализация детей с ограниченными возможностями здоровья.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Организация психолого-педагогической помощи детям раннего возраста с патологиями речи.</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Коррекционно-логопедическое сопровождение детей с речевыми нарушениями в условиях инклюзивного процесса.</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Использование игровых технологий в коррекционно-развивающей работе с детьми с ограниченными возможностями здоровья в условиях инклюзивного образования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Взаимодействие учителя-дефектолога и родителей в процессе коррекционно-развивающего обучения детей с патологиями речи</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lastRenderedPageBreak/>
        <w:t>Логопедическая интерактивная среда – эффективное средство коррекции детей с речевыми патологиями.</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Интегрированное образование в современной системе образования.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Проблемы подготовки специалистов к работе с детьми с ограниченными возможностями здоровья.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Нетрадиционные технологии коррекции речи детей речевыми нарушениями.</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Особенности психолого-педагогического сопровождения детей с ограниченными возможностями здоровья.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 xml:space="preserve"> Будущее специального дефектологического образования.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Я горжусь своей будущей профессией.</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Моя педагогическая философия.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Современные проблемы дефектологического образования.</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Мои ступени карьерного роста.</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Портрет современного учителя-логопеда (учителя-дефектолога клинического педагога)».</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Способности, ведущие меня к успеху в профессиональной сфере.</w:t>
      </w:r>
    </w:p>
    <w:p w:rsidR="00714104" w:rsidRPr="007D705C"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Размышление о будущей профессиональной деятельности, культуре, мастерстве.</w:t>
      </w:r>
    </w:p>
    <w:p w:rsidR="00714104" w:rsidRDefault="00714104" w:rsidP="00714104">
      <w:pPr>
        <w:pStyle w:val="a8"/>
        <w:numPr>
          <w:ilvl w:val="0"/>
          <w:numId w:val="31"/>
        </w:numPr>
        <w:spacing w:after="0" w:line="240" w:lineRule="auto"/>
        <w:ind w:left="0" w:firstLine="709"/>
        <w:jc w:val="both"/>
        <w:rPr>
          <w:rFonts w:ascii="Times New Roman" w:hAnsi="Times New Roman"/>
          <w:sz w:val="28"/>
          <w:szCs w:val="28"/>
        </w:rPr>
      </w:pPr>
      <w:r w:rsidRPr="007D705C">
        <w:rPr>
          <w:rFonts w:ascii="Times New Roman" w:hAnsi="Times New Roman"/>
          <w:sz w:val="28"/>
          <w:szCs w:val="28"/>
        </w:rPr>
        <w:t>Если бы я был министром образования и науки Российской Федерации…</w:t>
      </w:r>
    </w:p>
    <w:p w:rsidR="00F70896" w:rsidRPr="00F70896" w:rsidRDefault="00F70896" w:rsidP="00F70896">
      <w:pPr>
        <w:pStyle w:val="a8"/>
        <w:textAlignment w:val="baseline"/>
        <w:rPr>
          <w:rFonts w:ascii="Times New Roman" w:hAnsi="Times New Roman"/>
          <w:b/>
          <w:sz w:val="28"/>
          <w:szCs w:val="28"/>
        </w:rPr>
      </w:pPr>
      <w:r w:rsidRPr="00F70896">
        <w:rPr>
          <w:rFonts w:ascii="Times New Roman" w:hAnsi="Times New Roman"/>
          <w:b/>
          <w:sz w:val="28"/>
          <w:szCs w:val="28"/>
        </w:rPr>
        <w:t>Критерии и показатели, используемые при оценивании эссе</w:t>
      </w:r>
    </w:p>
    <w:tbl>
      <w:tblPr>
        <w:tblW w:w="9214" w:type="dxa"/>
        <w:tblCellSpacing w:w="7"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237"/>
      </w:tblGrid>
      <w:tr w:rsidR="00F70896" w:rsidRPr="00F70896" w:rsidTr="00BA57C1">
        <w:trPr>
          <w:tblCellSpacing w:w="7" w:type="dxa"/>
        </w:trPr>
        <w:tc>
          <w:tcPr>
            <w:tcW w:w="2956" w:type="dxa"/>
            <w:tcMar>
              <w:top w:w="15" w:type="dxa"/>
              <w:left w:w="15" w:type="dxa"/>
              <w:bottom w:w="15" w:type="dxa"/>
              <w:right w:w="15" w:type="dxa"/>
            </w:tcMar>
            <w:vAlign w:val="center"/>
            <w:hideMark/>
          </w:tcPr>
          <w:p w:rsidR="00F70896" w:rsidRPr="00F70896" w:rsidRDefault="00F70896" w:rsidP="00BA57C1">
            <w:pPr>
              <w:spacing w:line="256" w:lineRule="auto"/>
              <w:jc w:val="center"/>
              <w:rPr>
                <w:rFonts w:ascii="Times New Roman" w:hAnsi="Times New Roman"/>
                <w:i/>
                <w:sz w:val="28"/>
                <w:szCs w:val="28"/>
                <w:lang w:eastAsia="en-US"/>
              </w:rPr>
            </w:pPr>
            <w:r w:rsidRPr="00F70896">
              <w:rPr>
                <w:rFonts w:ascii="Times New Roman" w:hAnsi="Times New Roman"/>
                <w:i/>
                <w:sz w:val="28"/>
                <w:szCs w:val="28"/>
                <w:lang w:eastAsia="en-US"/>
              </w:rPr>
              <w:t>Критерии оценки</w:t>
            </w:r>
          </w:p>
        </w:tc>
        <w:tc>
          <w:tcPr>
            <w:tcW w:w="6216" w:type="dxa"/>
            <w:tcMar>
              <w:top w:w="15" w:type="dxa"/>
              <w:left w:w="15" w:type="dxa"/>
              <w:bottom w:w="15" w:type="dxa"/>
              <w:right w:w="15" w:type="dxa"/>
            </w:tcMar>
            <w:vAlign w:val="center"/>
            <w:hideMark/>
          </w:tcPr>
          <w:p w:rsidR="00F70896" w:rsidRPr="00F70896" w:rsidRDefault="00F70896" w:rsidP="00BA57C1">
            <w:pPr>
              <w:spacing w:line="256" w:lineRule="auto"/>
              <w:jc w:val="center"/>
              <w:rPr>
                <w:rFonts w:ascii="Times New Roman" w:hAnsi="Times New Roman"/>
                <w:i/>
                <w:sz w:val="28"/>
                <w:szCs w:val="28"/>
                <w:lang w:eastAsia="en-US"/>
              </w:rPr>
            </w:pPr>
            <w:r w:rsidRPr="00F70896">
              <w:rPr>
                <w:rFonts w:ascii="Times New Roman" w:hAnsi="Times New Roman"/>
                <w:i/>
                <w:sz w:val="28"/>
                <w:szCs w:val="28"/>
                <w:lang w:eastAsia="en-US"/>
              </w:rPr>
              <w:t>Показатели</w:t>
            </w:r>
          </w:p>
        </w:tc>
      </w:tr>
      <w:tr w:rsidR="00F70896" w:rsidRPr="00F70896" w:rsidTr="00BA57C1">
        <w:trPr>
          <w:tblCellSpacing w:w="7" w:type="dxa"/>
        </w:trPr>
        <w:tc>
          <w:tcPr>
            <w:tcW w:w="295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i/>
                <w:sz w:val="28"/>
                <w:szCs w:val="28"/>
                <w:lang w:eastAsia="en-US"/>
              </w:rPr>
            </w:pPr>
            <w:r w:rsidRPr="00F70896">
              <w:rPr>
                <w:rFonts w:ascii="Times New Roman" w:hAnsi="Times New Roman"/>
                <w:i/>
                <w:sz w:val="28"/>
                <w:szCs w:val="28"/>
                <w:lang w:eastAsia="en-US"/>
              </w:rPr>
              <w:t xml:space="preserve">новизна </w:t>
            </w:r>
          </w:p>
          <w:p w:rsidR="00F70896" w:rsidRPr="00F70896" w:rsidRDefault="00F70896" w:rsidP="00BA57C1">
            <w:pPr>
              <w:spacing w:line="256" w:lineRule="auto"/>
              <w:rPr>
                <w:rFonts w:ascii="Times New Roman" w:hAnsi="Times New Roman"/>
                <w:sz w:val="28"/>
                <w:szCs w:val="28"/>
                <w:lang w:eastAsia="en-US"/>
              </w:rPr>
            </w:pPr>
          </w:p>
        </w:tc>
        <w:tc>
          <w:tcPr>
            <w:tcW w:w="621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актуальность проблемы и темы;</w:t>
            </w:r>
          </w:p>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наличие авторской позиции, самостоятельность суждений.</w:t>
            </w:r>
          </w:p>
        </w:tc>
      </w:tr>
      <w:tr w:rsidR="00F70896" w:rsidRPr="00F70896" w:rsidTr="00BA57C1">
        <w:trPr>
          <w:tblCellSpacing w:w="7" w:type="dxa"/>
        </w:trPr>
        <w:tc>
          <w:tcPr>
            <w:tcW w:w="295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i/>
                <w:sz w:val="28"/>
                <w:szCs w:val="28"/>
                <w:lang w:eastAsia="en-US"/>
              </w:rPr>
            </w:pPr>
            <w:r w:rsidRPr="00F70896">
              <w:rPr>
                <w:rFonts w:ascii="Times New Roman" w:hAnsi="Times New Roman"/>
                <w:i/>
                <w:sz w:val="28"/>
                <w:szCs w:val="28"/>
                <w:lang w:eastAsia="en-US"/>
              </w:rPr>
              <w:t>раскрытие темы</w:t>
            </w:r>
          </w:p>
          <w:p w:rsidR="00F70896" w:rsidRPr="00F70896" w:rsidRDefault="00F70896" w:rsidP="00BA57C1">
            <w:pPr>
              <w:spacing w:line="256" w:lineRule="auto"/>
              <w:rPr>
                <w:rFonts w:ascii="Times New Roman" w:hAnsi="Times New Roman"/>
                <w:sz w:val="28"/>
                <w:szCs w:val="28"/>
                <w:lang w:eastAsia="en-US"/>
              </w:rPr>
            </w:pPr>
          </w:p>
        </w:tc>
        <w:tc>
          <w:tcPr>
            <w:tcW w:w="621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соответствие содержания теме и плану реферата;</w:t>
            </w:r>
          </w:p>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полнота и глубина раскрытия основных понятий проблемы;</w:t>
            </w:r>
          </w:p>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умение обобщать, сопоставлять различные точки зрения по рассматриваемому вопросу, аргументировать основные положения и выводы.</w:t>
            </w:r>
          </w:p>
        </w:tc>
      </w:tr>
      <w:tr w:rsidR="00F70896" w:rsidRPr="00F70896" w:rsidTr="00BA57C1">
        <w:trPr>
          <w:tblCellSpacing w:w="7" w:type="dxa"/>
        </w:trPr>
        <w:tc>
          <w:tcPr>
            <w:tcW w:w="295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i/>
                <w:sz w:val="28"/>
                <w:szCs w:val="28"/>
                <w:lang w:eastAsia="en-US"/>
              </w:rPr>
            </w:pPr>
            <w:r w:rsidRPr="00F70896">
              <w:rPr>
                <w:rFonts w:ascii="Times New Roman" w:hAnsi="Times New Roman"/>
                <w:i/>
                <w:sz w:val="28"/>
                <w:szCs w:val="28"/>
                <w:lang w:eastAsia="en-US"/>
              </w:rPr>
              <w:t>качество отбора источников</w:t>
            </w:r>
          </w:p>
          <w:p w:rsidR="00F70896" w:rsidRPr="00F70896" w:rsidRDefault="00F70896" w:rsidP="00BA57C1">
            <w:pPr>
              <w:spacing w:line="256" w:lineRule="auto"/>
              <w:rPr>
                <w:rFonts w:ascii="Times New Roman" w:hAnsi="Times New Roman"/>
                <w:sz w:val="28"/>
                <w:szCs w:val="28"/>
                <w:lang w:eastAsia="en-US"/>
              </w:rPr>
            </w:pPr>
          </w:p>
        </w:tc>
        <w:tc>
          <w:tcPr>
            <w:tcW w:w="621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круг, полнота использования литературных источников по проблеме;</w:t>
            </w:r>
          </w:p>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использование современных публикаций по проблеме (журнальные публикации, материалы сборников научных трудов и т.д.).</w:t>
            </w:r>
          </w:p>
        </w:tc>
      </w:tr>
      <w:tr w:rsidR="00F70896" w:rsidRPr="00F70896" w:rsidTr="00BA57C1">
        <w:trPr>
          <w:tblCellSpacing w:w="7" w:type="dxa"/>
        </w:trPr>
        <w:tc>
          <w:tcPr>
            <w:tcW w:w="295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i/>
                <w:sz w:val="28"/>
                <w:szCs w:val="28"/>
                <w:lang w:eastAsia="en-US"/>
              </w:rPr>
            </w:pPr>
            <w:r w:rsidRPr="00F70896">
              <w:rPr>
                <w:rFonts w:ascii="Times New Roman" w:hAnsi="Times New Roman"/>
                <w:i/>
                <w:sz w:val="28"/>
                <w:szCs w:val="28"/>
                <w:lang w:eastAsia="en-US"/>
              </w:rPr>
              <w:t>соблюдение требований к оформлению</w:t>
            </w:r>
          </w:p>
          <w:p w:rsidR="00F70896" w:rsidRPr="00F70896" w:rsidRDefault="00F70896" w:rsidP="00BA57C1">
            <w:pPr>
              <w:spacing w:line="256" w:lineRule="auto"/>
              <w:rPr>
                <w:rFonts w:ascii="Times New Roman" w:hAnsi="Times New Roman"/>
                <w:sz w:val="28"/>
                <w:szCs w:val="28"/>
                <w:lang w:eastAsia="en-US"/>
              </w:rPr>
            </w:pPr>
          </w:p>
        </w:tc>
        <w:tc>
          <w:tcPr>
            <w:tcW w:w="621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правильное оформление ссылок на используемую литературу;</w:t>
            </w:r>
          </w:p>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владение терминологией и понятийным аппаратом проблемы;</w:t>
            </w:r>
          </w:p>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lastRenderedPageBreak/>
              <w:t>- соблюдение требований к объему реферата</w:t>
            </w:r>
          </w:p>
        </w:tc>
      </w:tr>
      <w:tr w:rsidR="00F70896" w:rsidRPr="00F70896" w:rsidTr="00BA57C1">
        <w:trPr>
          <w:tblCellSpacing w:w="7" w:type="dxa"/>
        </w:trPr>
        <w:tc>
          <w:tcPr>
            <w:tcW w:w="295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i/>
                <w:sz w:val="28"/>
                <w:szCs w:val="28"/>
                <w:lang w:eastAsia="en-US"/>
              </w:rPr>
            </w:pPr>
            <w:r w:rsidRPr="00F70896">
              <w:rPr>
                <w:rFonts w:ascii="Times New Roman" w:hAnsi="Times New Roman"/>
                <w:i/>
                <w:sz w:val="28"/>
                <w:szCs w:val="28"/>
                <w:lang w:eastAsia="en-US"/>
              </w:rPr>
              <w:lastRenderedPageBreak/>
              <w:t xml:space="preserve">грамотность </w:t>
            </w:r>
          </w:p>
          <w:p w:rsidR="00F70896" w:rsidRPr="00F70896" w:rsidRDefault="00F70896" w:rsidP="00BA57C1">
            <w:pPr>
              <w:spacing w:line="256" w:lineRule="auto"/>
              <w:rPr>
                <w:rFonts w:ascii="Times New Roman" w:hAnsi="Times New Roman"/>
                <w:sz w:val="28"/>
                <w:szCs w:val="28"/>
                <w:lang w:eastAsia="en-US"/>
              </w:rPr>
            </w:pPr>
          </w:p>
        </w:tc>
        <w:tc>
          <w:tcPr>
            <w:tcW w:w="6216" w:type="dxa"/>
            <w:tcMar>
              <w:top w:w="15" w:type="dxa"/>
              <w:left w:w="15" w:type="dxa"/>
              <w:bottom w:w="15" w:type="dxa"/>
              <w:right w:w="15" w:type="dxa"/>
            </w:tcMar>
            <w:vAlign w:val="center"/>
            <w:hideMark/>
          </w:tcPr>
          <w:p w:rsidR="00F70896" w:rsidRPr="00F70896" w:rsidRDefault="00F70896" w:rsidP="00BA57C1">
            <w:pPr>
              <w:spacing w:line="256" w:lineRule="auto"/>
              <w:rPr>
                <w:rFonts w:ascii="Times New Roman" w:hAnsi="Times New Roman"/>
                <w:sz w:val="28"/>
                <w:szCs w:val="28"/>
                <w:lang w:eastAsia="en-US"/>
              </w:rPr>
            </w:pPr>
            <w:r w:rsidRPr="00F70896">
              <w:rPr>
                <w:rFonts w:ascii="Times New Roman" w:hAnsi="Times New Roman"/>
                <w:sz w:val="28"/>
                <w:szCs w:val="28"/>
                <w:lang w:eastAsia="en-US"/>
              </w:rPr>
              <w:t>- отсутствие орфографических и синтаксических ошибок, стилистических погрешностей, опечаток</w:t>
            </w:r>
          </w:p>
        </w:tc>
      </w:tr>
    </w:tbl>
    <w:p w:rsidR="00F70896" w:rsidRPr="00F70896" w:rsidRDefault="00F70896" w:rsidP="00F70896">
      <w:pPr>
        <w:jc w:val="both"/>
        <w:rPr>
          <w:rFonts w:ascii="Times New Roman" w:hAnsi="Times New Roman"/>
          <w:sz w:val="28"/>
          <w:szCs w:val="28"/>
        </w:rPr>
      </w:pPr>
    </w:p>
    <w:p w:rsidR="00F70C7A" w:rsidRPr="00880B35" w:rsidRDefault="00F70C7A" w:rsidP="00F8083E">
      <w:pPr>
        <w:jc w:val="both"/>
        <w:textAlignment w:val="baseline"/>
        <w:rPr>
          <w:rFonts w:ascii="Times New Roman" w:hAnsi="Times New Roman"/>
          <w:b/>
          <w:sz w:val="28"/>
          <w:szCs w:val="28"/>
        </w:rPr>
      </w:pPr>
    </w:p>
    <w:p w:rsidR="00F70C7A" w:rsidRPr="00880B35" w:rsidRDefault="00F70C7A" w:rsidP="00F70C7A">
      <w:pPr>
        <w:ind w:firstLine="709"/>
        <w:jc w:val="both"/>
        <w:textAlignment w:val="baseline"/>
        <w:rPr>
          <w:rFonts w:ascii="Times New Roman" w:hAnsi="Times New Roman"/>
          <w:b/>
          <w:sz w:val="28"/>
          <w:szCs w:val="28"/>
        </w:rPr>
      </w:pPr>
      <w:r w:rsidRPr="00880B35">
        <w:rPr>
          <w:rFonts w:ascii="Times New Roman" w:hAnsi="Times New Roman"/>
          <w:b/>
          <w:sz w:val="28"/>
          <w:szCs w:val="28"/>
        </w:rPr>
        <w:t>Методические рекомендации по</w:t>
      </w:r>
      <w:r>
        <w:rPr>
          <w:rFonts w:ascii="Times New Roman" w:hAnsi="Times New Roman"/>
          <w:b/>
          <w:sz w:val="28"/>
          <w:szCs w:val="28"/>
        </w:rPr>
        <w:t xml:space="preserve"> </w:t>
      </w:r>
      <w:r w:rsidRPr="00880B35">
        <w:rPr>
          <w:rFonts w:ascii="Times New Roman" w:hAnsi="Times New Roman"/>
          <w:b/>
          <w:sz w:val="28"/>
          <w:szCs w:val="28"/>
        </w:rPr>
        <w:t>выполнению, оформлению проектного(творческого) задания.</w:t>
      </w:r>
    </w:p>
    <w:p w:rsidR="00F70C7A" w:rsidRPr="00880B35" w:rsidRDefault="00F70C7A" w:rsidP="00F70C7A">
      <w:pPr>
        <w:ind w:firstLine="709"/>
        <w:jc w:val="both"/>
        <w:textAlignment w:val="baseline"/>
        <w:rPr>
          <w:rFonts w:ascii="Times New Roman" w:hAnsi="Times New Roman"/>
          <w:bCs/>
          <w:sz w:val="28"/>
          <w:szCs w:val="28"/>
        </w:rPr>
      </w:pPr>
      <w:r w:rsidRPr="00880B35">
        <w:rPr>
          <w:rFonts w:ascii="Times New Roman" w:hAnsi="Times New Roman"/>
          <w:b/>
          <w:sz w:val="28"/>
          <w:szCs w:val="28"/>
        </w:rPr>
        <w:t>1.Создание презентации:</w:t>
      </w:r>
      <w:r w:rsidRPr="00880B35">
        <w:rPr>
          <w:rFonts w:ascii="Times New Roman" w:hAnsi="Times New Roman"/>
          <w:bCs/>
          <w:sz w:val="28"/>
          <w:szCs w:val="28"/>
        </w:rPr>
        <w:t xml:space="preserve"> из 15-17 слайдов на тему «Выдающиеся зарубежные и отечественные ученые, педагоги-практики, общественные деятели в области специального образования» (персоналии выбираются самостоятельно).Для выполнения задания необходимо выбрать две персоналии и представить их вклад в развитие специального образования (отечественного и зарубежного). Литературные и Интернет-источники магистрант подбирает самостоятельно. В презентации должны быть отражены:</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Краткие биографические данные;</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Основные вехи профессиональной (научной) деятельности;</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Исследования, методические разработки, внесшие вклад в развитие специального образования;</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Научные публикации автора.</w:t>
      </w:r>
    </w:p>
    <w:p w:rsidR="00F70C7A" w:rsidRPr="00880B35" w:rsidRDefault="00F70C7A" w:rsidP="00F70C7A">
      <w:pPr>
        <w:pStyle w:val="a8"/>
        <w:tabs>
          <w:tab w:val="left" w:pos="426"/>
        </w:tabs>
        <w:spacing w:after="0" w:line="240" w:lineRule="auto"/>
        <w:ind w:left="0" w:firstLine="709"/>
        <w:jc w:val="center"/>
        <w:textAlignment w:val="baseline"/>
        <w:rPr>
          <w:rFonts w:ascii="Times New Roman" w:hAnsi="Times New Roman"/>
          <w:b/>
          <w:bCs/>
          <w:sz w:val="28"/>
          <w:szCs w:val="28"/>
        </w:rPr>
      </w:pPr>
      <w:r w:rsidRPr="00880B35">
        <w:rPr>
          <w:rFonts w:ascii="Times New Roman" w:hAnsi="Times New Roman"/>
          <w:b/>
          <w:bCs/>
          <w:sz w:val="28"/>
          <w:szCs w:val="28"/>
        </w:rPr>
        <w:t>Структура презентации:</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Титульный слайд</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Содержание (с гиперссылками)</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Основная часть</w:t>
      </w:r>
    </w:p>
    <w:p w:rsidR="00F70C7A" w:rsidRPr="00880B35" w:rsidRDefault="00F70C7A" w:rsidP="00F70C7A">
      <w:pPr>
        <w:pStyle w:val="a8"/>
        <w:numPr>
          <w:ilvl w:val="0"/>
          <w:numId w:val="38"/>
        </w:numPr>
        <w:tabs>
          <w:tab w:val="left" w:pos="426"/>
        </w:tabs>
        <w:spacing w:after="0" w:line="240" w:lineRule="auto"/>
        <w:ind w:left="0" w:firstLine="709"/>
        <w:jc w:val="both"/>
        <w:textAlignment w:val="baseline"/>
        <w:rPr>
          <w:rFonts w:ascii="Times New Roman" w:hAnsi="Times New Roman"/>
          <w:bCs/>
          <w:sz w:val="28"/>
          <w:szCs w:val="28"/>
        </w:rPr>
      </w:pPr>
      <w:r w:rsidRPr="00880B35">
        <w:rPr>
          <w:rFonts w:ascii="Times New Roman" w:hAnsi="Times New Roman"/>
          <w:bCs/>
          <w:sz w:val="28"/>
          <w:szCs w:val="28"/>
        </w:rPr>
        <w:t>Список использованных источников</w:t>
      </w:r>
    </w:p>
    <w:p w:rsidR="00F70C7A" w:rsidRPr="00880B35" w:rsidRDefault="00F70C7A" w:rsidP="00F70C7A">
      <w:pPr>
        <w:ind w:firstLine="709"/>
        <w:textAlignment w:val="baseline"/>
        <w:rPr>
          <w:rFonts w:ascii="Times New Roman" w:hAnsi="Times New Roman"/>
          <w:bCs/>
          <w:sz w:val="28"/>
          <w:szCs w:val="28"/>
        </w:rPr>
      </w:pPr>
    </w:p>
    <w:p w:rsidR="00F70C7A" w:rsidRPr="00880B35" w:rsidRDefault="00F70C7A" w:rsidP="00F70C7A">
      <w:pPr>
        <w:ind w:firstLine="709"/>
        <w:textAlignment w:val="baseline"/>
        <w:rPr>
          <w:rFonts w:ascii="Times New Roman" w:hAnsi="Times New Roman"/>
          <w:b/>
          <w:bCs/>
          <w:sz w:val="28"/>
          <w:szCs w:val="28"/>
        </w:rPr>
      </w:pPr>
      <w:r w:rsidRPr="00880B35">
        <w:rPr>
          <w:rFonts w:ascii="Times New Roman" w:hAnsi="Times New Roman"/>
          <w:b/>
          <w:bCs/>
          <w:sz w:val="28"/>
          <w:szCs w:val="28"/>
        </w:rPr>
        <w:t>2.Аннотирование научных статей</w:t>
      </w:r>
    </w:p>
    <w:p w:rsidR="00F70C7A" w:rsidRPr="00880B35" w:rsidRDefault="00F70C7A" w:rsidP="00F70C7A">
      <w:pPr>
        <w:ind w:firstLine="709"/>
        <w:textAlignment w:val="baseline"/>
        <w:rPr>
          <w:rFonts w:ascii="Times New Roman" w:hAnsi="Times New Roman"/>
          <w:b/>
          <w:bCs/>
          <w:sz w:val="28"/>
          <w:szCs w:val="28"/>
        </w:rPr>
      </w:pPr>
      <w:r w:rsidRPr="00880B35">
        <w:rPr>
          <w:rFonts w:ascii="Times New Roman" w:hAnsi="Times New Roman"/>
          <w:b/>
          <w:sz w:val="28"/>
          <w:szCs w:val="28"/>
        </w:rPr>
        <w:t>Структура аннотации</w:t>
      </w:r>
    </w:p>
    <w:p w:rsidR="00F70C7A" w:rsidRPr="00880B35" w:rsidRDefault="00F70C7A" w:rsidP="00F70C7A">
      <w:pPr>
        <w:ind w:firstLine="709"/>
        <w:rPr>
          <w:rFonts w:ascii="Times New Roman" w:hAnsi="Times New Roman"/>
          <w:sz w:val="28"/>
          <w:szCs w:val="28"/>
        </w:rPr>
      </w:pPr>
      <w:r w:rsidRPr="00880B35">
        <w:rPr>
          <w:rFonts w:ascii="Times New Roman" w:hAnsi="Times New Roman"/>
          <w:sz w:val="28"/>
          <w:szCs w:val="28"/>
        </w:rPr>
        <w:t>Ф.И.О. Название статьи // Название сборника. Город: Издательство, год. С. …-…</w:t>
      </w:r>
    </w:p>
    <w:p w:rsidR="00F70C7A" w:rsidRPr="00880B35" w:rsidRDefault="00F70C7A" w:rsidP="00F70C7A">
      <w:pPr>
        <w:ind w:firstLine="709"/>
        <w:rPr>
          <w:rFonts w:ascii="Times New Roman" w:hAnsi="Times New Roman"/>
          <w:sz w:val="28"/>
          <w:szCs w:val="28"/>
        </w:rPr>
      </w:pPr>
      <w:r w:rsidRPr="00880B35">
        <w:rPr>
          <w:rFonts w:ascii="Times New Roman" w:hAnsi="Times New Roman"/>
          <w:sz w:val="28"/>
          <w:szCs w:val="28"/>
        </w:rPr>
        <w:t xml:space="preserve">1. Статья посвящена .... (предмет исследования или основной исследовательский вопрос). </w:t>
      </w:r>
    </w:p>
    <w:p w:rsidR="00F70C7A" w:rsidRPr="00880B35" w:rsidRDefault="00F70C7A" w:rsidP="00F70C7A">
      <w:pPr>
        <w:ind w:firstLine="709"/>
        <w:rPr>
          <w:rFonts w:ascii="Times New Roman" w:hAnsi="Times New Roman"/>
          <w:sz w:val="28"/>
          <w:szCs w:val="28"/>
        </w:rPr>
      </w:pPr>
      <w:r w:rsidRPr="00880B35">
        <w:rPr>
          <w:rFonts w:ascii="Times New Roman" w:hAnsi="Times New Roman"/>
          <w:sz w:val="28"/>
          <w:szCs w:val="28"/>
        </w:rPr>
        <w:t xml:space="preserve">2. Фраза по существу предмета исследования. </w:t>
      </w:r>
    </w:p>
    <w:p w:rsidR="00F70C7A" w:rsidRPr="00880B35" w:rsidRDefault="00F70C7A" w:rsidP="00F70C7A">
      <w:pPr>
        <w:ind w:firstLine="709"/>
        <w:rPr>
          <w:rFonts w:ascii="Times New Roman" w:hAnsi="Times New Roman"/>
          <w:sz w:val="28"/>
          <w:szCs w:val="28"/>
        </w:rPr>
      </w:pPr>
      <w:r w:rsidRPr="00880B35">
        <w:rPr>
          <w:rFonts w:ascii="Times New Roman" w:hAnsi="Times New Roman"/>
          <w:sz w:val="28"/>
          <w:szCs w:val="28"/>
        </w:rPr>
        <w:t xml:space="preserve">3. На основе таких-то подходов ИЛИ анализируя такие-то данные (или и то и другое), автор показывает .....(конкретно, что получилось у автора в результате размышлений и исследований). </w:t>
      </w:r>
    </w:p>
    <w:p w:rsidR="00F70C7A" w:rsidRPr="00880B35" w:rsidRDefault="00F70C7A" w:rsidP="00F70C7A">
      <w:pPr>
        <w:ind w:firstLine="709"/>
        <w:rPr>
          <w:rFonts w:ascii="Times New Roman" w:hAnsi="Times New Roman"/>
          <w:sz w:val="28"/>
          <w:szCs w:val="28"/>
        </w:rPr>
      </w:pPr>
      <w:r w:rsidRPr="00880B35">
        <w:rPr>
          <w:rFonts w:ascii="Times New Roman" w:hAnsi="Times New Roman"/>
          <w:sz w:val="28"/>
          <w:szCs w:val="28"/>
        </w:rPr>
        <w:t xml:space="preserve">4. Фраза по существу находок, выводов, открытий. </w:t>
      </w:r>
    </w:p>
    <w:p w:rsidR="00F70C7A" w:rsidRPr="00880B35" w:rsidRDefault="00F70C7A" w:rsidP="00F70C7A">
      <w:pPr>
        <w:ind w:firstLine="709"/>
        <w:rPr>
          <w:rFonts w:ascii="Times New Roman" w:hAnsi="Times New Roman"/>
          <w:sz w:val="28"/>
          <w:szCs w:val="28"/>
        </w:rPr>
      </w:pPr>
      <w:r w:rsidRPr="00880B35">
        <w:rPr>
          <w:rFonts w:ascii="Times New Roman" w:hAnsi="Times New Roman"/>
          <w:sz w:val="28"/>
          <w:szCs w:val="28"/>
        </w:rPr>
        <w:t>5. Автор полагает, что ... (о финальных выводах или рекомендациях, содержащиеся в статье).</w:t>
      </w:r>
    </w:p>
    <w:p w:rsidR="00F70C7A" w:rsidRPr="00880B35" w:rsidRDefault="00F70C7A" w:rsidP="00F70C7A">
      <w:pPr>
        <w:ind w:firstLine="709"/>
        <w:rPr>
          <w:rFonts w:ascii="Times New Roman" w:hAnsi="Times New Roman"/>
          <w:i/>
          <w:sz w:val="28"/>
          <w:szCs w:val="28"/>
        </w:rPr>
      </w:pPr>
      <w:r w:rsidRPr="00880B35">
        <w:rPr>
          <w:rFonts w:ascii="Times New Roman" w:hAnsi="Times New Roman"/>
          <w:i/>
          <w:sz w:val="28"/>
          <w:szCs w:val="28"/>
        </w:rPr>
        <w:t>Объем аннотации – от 200 до 500 слов</w:t>
      </w:r>
    </w:p>
    <w:p w:rsidR="00F70C7A" w:rsidRPr="00880B35" w:rsidRDefault="00F70C7A" w:rsidP="00F70C7A">
      <w:pPr>
        <w:ind w:firstLine="709"/>
        <w:rPr>
          <w:rFonts w:ascii="Times New Roman" w:hAnsi="Times New Roman"/>
          <w:bCs/>
          <w:sz w:val="28"/>
          <w:szCs w:val="28"/>
        </w:rPr>
      </w:pPr>
      <w:r w:rsidRPr="00880B35">
        <w:rPr>
          <w:rFonts w:ascii="Times New Roman" w:hAnsi="Times New Roman"/>
          <w:bCs/>
          <w:sz w:val="28"/>
          <w:szCs w:val="28"/>
        </w:rPr>
        <w:t>Количество аннотируемых статей – не менее 5.</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b/>
          <w:sz w:val="28"/>
          <w:szCs w:val="28"/>
        </w:rPr>
        <w:t>3.Аналитический обзор материалов</w:t>
      </w:r>
      <w:r w:rsidRPr="00880B35">
        <w:rPr>
          <w:rFonts w:ascii="Times New Roman" w:eastAsia="Calibri" w:hAnsi="Times New Roman"/>
          <w:sz w:val="28"/>
          <w:szCs w:val="28"/>
        </w:rPr>
        <w:t>, посвященных перспективам развития специального образования выбранной самостоятельно категории лиц с ОВЗ.</w:t>
      </w:r>
    </w:p>
    <w:p w:rsidR="00F70C7A" w:rsidRPr="00880B35" w:rsidRDefault="00F70C7A" w:rsidP="00F70C7A">
      <w:pPr>
        <w:ind w:firstLine="709"/>
        <w:jc w:val="center"/>
        <w:rPr>
          <w:rFonts w:ascii="Times New Roman" w:eastAsia="Calibri" w:hAnsi="Times New Roman"/>
          <w:b/>
          <w:sz w:val="28"/>
          <w:szCs w:val="28"/>
        </w:rPr>
      </w:pPr>
      <w:r w:rsidRPr="00880B35">
        <w:rPr>
          <w:rFonts w:ascii="Times New Roman" w:eastAsia="Calibri" w:hAnsi="Times New Roman"/>
          <w:b/>
          <w:sz w:val="28"/>
          <w:szCs w:val="28"/>
        </w:rPr>
        <w:lastRenderedPageBreak/>
        <w:t>Структура проектного задания:</w:t>
      </w:r>
    </w:p>
    <w:p w:rsidR="00F70C7A" w:rsidRPr="00880B35" w:rsidRDefault="00F70C7A" w:rsidP="00F70C7A">
      <w:pPr>
        <w:numPr>
          <w:ilvl w:val="0"/>
          <w:numId w:val="37"/>
        </w:numPr>
        <w:ind w:left="0" w:firstLine="709"/>
        <w:contextualSpacing/>
        <w:jc w:val="both"/>
        <w:rPr>
          <w:rFonts w:ascii="Times New Roman" w:eastAsia="Calibri" w:hAnsi="Times New Roman"/>
          <w:b/>
          <w:sz w:val="28"/>
          <w:szCs w:val="28"/>
        </w:rPr>
      </w:pPr>
      <w:r w:rsidRPr="00880B35">
        <w:rPr>
          <w:rFonts w:ascii="Times New Roman" w:eastAsia="Calibri" w:hAnsi="Times New Roman"/>
          <w:b/>
          <w:sz w:val="28"/>
          <w:szCs w:val="28"/>
        </w:rPr>
        <w:t>Титульный лист</w:t>
      </w:r>
    </w:p>
    <w:p w:rsidR="00F70C7A" w:rsidRPr="00880B35" w:rsidRDefault="00F70C7A" w:rsidP="00F70C7A">
      <w:pPr>
        <w:numPr>
          <w:ilvl w:val="0"/>
          <w:numId w:val="37"/>
        </w:numPr>
        <w:ind w:left="0" w:firstLine="709"/>
        <w:contextualSpacing/>
        <w:jc w:val="both"/>
        <w:rPr>
          <w:rFonts w:ascii="Times New Roman" w:eastAsia="Calibri" w:hAnsi="Times New Roman"/>
          <w:b/>
          <w:sz w:val="28"/>
          <w:szCs w:val="28"/>
        </w:rPr>
      </w:pPr>
      <w:r w:rsidRPr="00880B35">
        <w:rPr>
          <w:rFonts w:ascii="Times New Roman" w:eastAsia="Calibri" w:hAnsi="Times New Roman"/>
          <w:b/>
          <w:sz w:val="28"/>
          <w:szCs w:val="28"/>
        </w:rPr>
        <w:t xml:space="preserve">Содержание </w:t>
      </w:r>
    </w:p>
    <w:p w:rsidR="00F70C7A" w:rsidRPr="00880B35" w:rsidRDefault="00F70C7A" w:rsidP="00F70C7A">
      <w:pPr>
        <w:numPr>
          <w:ilvl w:val="0"/>
          <w:numId w:val="37"/>
        </w:numPr>
        <w:ind w:left="0" w:firstLine="709"/>
        <w:contextualSpacing/>
        <w:jc w:val="both"/>
        <w:rPr>
          <w:rFonts w:ascii="Times New Roman" w:eastAsia="Calibri" w:hAnsi="Times New Roman"/>
          <w:b/>
          <w:sz w:val="28"/>
          <w:szCs w:val="28"/>
        </w:rPr>
      </w:pPr>
      <w:r w:rsidRPr="00880B35">
        <w:rPr>
          <w:rFonts w:ascii="Times New Roman" w:eastAsia="Calibri" w:hAnsi="Times New Roman"/>
          <w:b/>
          <w:sz w:val="28"/>
          <w:szCs w:val="28"/>
        </w:rPr>
        <w:t>Введение</w:t>
      </w:r>
    </w:p>
    <w:p w:rsidR="00F70C7A" w:rsidRPr="00880B35" w:rsidRDefault="00F70C7A" w:rsidP="00F70C7A">
      <w:pPr>
        <w:numPr>
          <w:ilvl w:val="0"/>
          <w:numId w:val="37"/>
        </w:numPr>
        <w:ind w:left="0" w:firstLine="709"/>
        <w:contextualSpacing/>
        <w:jc w:val="both"/>
        <w:rPr>
          <w:rFonts w:ascii="Times New Roman" w:eastAsia="Calibri" w:hAnsi="Times New Roman"/>
          <w:b/>
          <w:sz w:val="28"/>
          <w:szCs w:val="28"/>
        </w:rPr>
      </w:pPr>
      <w:r w:rsidRPr="00880B35">
        <w:rPr>
          <w:rFonts w:ascii="Times New Roman" w:eastAsia="Calibri" w:hAnsi="Times New Roman"/>
          <w:b/>
          <w:sz w:val="28"/>
          <w:szCs w:val="28"/>
        </w:rPr>
        <w:t>Основная часть</w:t>
      </w:r>
    </w:p>
    <w:p w:rsidR="00F70C7A" w:rsidRPr="00880B35" w:rsidRDefault="00F70C7A" w:rsidP="00F70C7A">
      <w:pPr>
        <w:numPr>
          <w:ilvl w:val="0"/>
          <w:numId w:val="37"/>
        </w:numPr>
        <w:ind w:left="0" w:firstLine="709"/>
        <w:contextualSpacing/>
        <w:jc w:val="both"/>
        <w:rPr>
          <w:rFonts w:ascii="Times New Roman" w:eastAsia="Calibri" w:hAnsi="Times New Roman"/>
          <w:b/>
          <w:sz w:val="28"/>
          <w:szCs w:val="28"/>
        </w:rPr>
      </w:pPr>
      <w:r w:rsidRPr="00880B35">
        <w:rPr>
          <w:rFonts w:ascii="Times New Roman" w:eastAsia="Calibri" w:hAnsi="Times New Roman"/>
          <w:b/>
          <w:sz w:val="28"/>
          <w:szCs w:val="28"/>
        </w:rPr>
        <w:t>Заключение</w:t>
      </w:r>
    </w:p>
    <w:p w:rsidR="00F70C7A" w:rsidRPr="00880B35" w:rsidRDefault="00F70C7A" w:rsidP="00F70C7A">
      <w:pPr>
        <w:numPr>
          <w:ilvl w:val="0"/>
          <w:numId w:val="37"/>
        </w:numPr>
        <w:ind w:left="0" w:firstLine="709"/>
        <w:contextualSpacing/>
        <w:jc w:val="both"/>
        <w:rPr>
          <w:rFonts w:ascii="Times New Roman" w:eastAsia="Calibri" w:hAnsi="Times New Roman"/>
          <w:b/>
          <w:sz w:val="28"/>
          <w:szCs w:val="28"/>
        </w:rPr>
      </w:pPr>
      <w:r w:rsidRPr="00880B35">
        <w:rPr>
          <w:rFonts w:ascii="Times New Roman" w:eastAsia="Calibri" w:hAnsi="Times New Roman"/>
          <w:b/>
          <w:sz w:val="28"/>
          <w:szCs w:val="28"/>
        </w:rPr>
        <w:t>Список использованной литературы</w:t>
      </w:r>
    </w:p>
    <w:p w:rsidR="00F70C7A" w:rsidRPr="00880B35" w:rsidRDefault="00F70C7A" w:rsidP="00F70C7A">
      <w:pPr>
        <w:ind w:firstLine="709"/>
        <w:contextualSpacing/>
        <w:jc w:val="both"/>
        <w:rPr>
          <w:rFonts w:ascii="Times New Roman" w:eastAsia="Calibri" w:hAnsi="Times New Roman"/>
          <w:sz w:val="28"/>
          <w:szCs w:val="28"/>
        </w:rPr>
      </w:pPr>
      <w:r w:rsidRPr="00880B35">
        <w:rPr>
          <w:rFonts w:ascii="Times New Roman" w:eastAsia="Calibri" w:hAnsi="Times New Roman"/>
          <w:b/>
          <w:sz w:val="28"/>
          <w:szCs w:val="28"/>
        </w:rPr>
        <w:t>Введение</w:t>
      </w:r>
      <w:r w:rsidRPr="00880B35">
        <w:rPr>
          <w:rFonts w:ascii="Times New Roman" w:eastAsia="Calibri" w:hAnsi="Times New Roman"/>
          <w:sz w:val="28"/>
          <w:szCs w:val="28"/>
        </w:rPr>
        <w:t xml:space="preserve"> не должно занимать по объему более 1 страницы. В нем необходимо обосновать актуальность выбранной темы, главную цель исследования, содержание поставленных для достижения главной цели задач, описаны объект и предмет исследования. </w:t>
      </w:r>
    </w:p>
    <w:p w:rsidR="00F70C7A" w:rsidRPr="00880B35" w:rsidRDefault="00F70C7A" w:rsidP="00F70C7A">
      <w:pPr>
        <w:ind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Исходя из цели работы, определяются задачи. Это обычно делается в форме перечисления (проанализировать..., разработать..., обобщить..., выявить..., доказать..., внедрить..., показать..., выработать..., изыскать..., найти..., изучить..., определить..., описать..., установить..., выяснить..., дать рекомендации..., установить взаимосвязь..., сделать прогноз... и т.п.).</w:t>
      </w:r>
    </w:p>
    <w:p w:rsidR="00F70C7A" w:rsidRPr="00880B35" w:rsidRDefault="00F70C7A" w:rsidP="00F70C7A">
      <w:pPr>
        <w:ind w:firstLine="709"/>
        <w:contextualSpacing/>
        <w:jc w:val="both"/>
        <w:rPr>
          <w:rFonts w:ascii="Times New Roman" w:eastAsia="Calibri" w:hAnsi="Times New Roman"/>
          <w:sz w:val="28"/>
          <w:szCs w:val="28"/>
        </w:rPr>
      </w:pPr>
      <w:r w:rsidRPr="00880B35">
        <w:rPr>
          <w:rFonts w:ascii="Times New Roman" w:eastAsia="Calibri" w:hAnsi="Times New Roman"/>
          <w:b/>
          <w:sz w:val="28"/>
          <w:szCs w:val="28"/>
        </w:rPr>
        <w:t>Актуальность</w:t>
      </w:r>
      <w:r w:rsidRPr="00880B35">
        <w:rPr>
          <w:rFonts w:ascii="Times New Roman" w:eastAsia="Calibri" w:hAnsi="Times New Roman"/>
          <w:sz w:val="28"/>
          <w:szCs w:val="28"/>
        </w:rPr>
        <w:t xml:space="preserve"> не может быть определена только через «тенденцию к увеличению детей и подростков с отклонениями в развитии». Её следует определять через проблему разработки организационных и содержательных аспектов специального образования.</w:t>
      </w:r>
    </w:p>
    <w:p w:rsidR="00F70C7A" w:rsidRPr="00880B35" w:rsidRDefault="00F70C7A" w:rsidP="00F70C7A">
      <w:pPr>
        <w:ind w:firstLine="709"/>
        <w:contextualSpacing/>
        <w:jc w:val="both"/>
        <w:rPr>
          <w:rFonts w:ascii="Times New Roman" w:eastAsia="Calibri" w:hAnsi="Times New Roman"/>
          <w:sz w:val="28"/>
          <w:szCs w:val="28"/>
        </w:rPr>
      </w:pPr>
      <w:r w:rsidRPr="00880B35">
        <w:rPr>
          <w:rFonts w:ascii="Times New Roman" w:eastAsia="Calibri" w:hAnsi="Times New Roman"/>
          <w:b/>
          <w:sz w:val="28"/>
          <w:szCs w:val="28"/>
        </w:rPr>
        <w:t>Основная часть</w:t>
      </w:r>
      <w:r w:rsidRPr="00880B35">
        <w:rPr>
          <w:rFonts w:ascii="Times New Roman" w:eastAsia="Calibri" w:hAnsi="Times New Roman"/>
          <w:sz w:val="28"/>
          <w:szCs w:val="28"/>
        </w:rPr>
        <w:t xml:space="preserve"> задания может состоять из 2-3 разделов (параграфов), последовательно раскрывающих содержание работы. Разделы представляют представление автором ответы на поставленные во Введении вопросы (или задачи). Закономерно, что каждый раздел должен заканчиваться авторским выводом, позволяющим оценить успешность решения поставленной задачи. </w:t>
      </w:r>
    </w:p>
    <w:p w:rsidR="00F70C7A" w:rsidRPr="00880B35" w:rsidRDefault="00F70C7A" w:rsidP="00F70C7A">
      <w:pPr>
        <w:ind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В соответствии с выделенными в пояснительной записке требованиями к формируемым в рамках данного задания умениям и навыкам ВАЖНО представить ОБЗОР не менее 5 авторизированных источников (статьи, монографии и др.). Каждый источник должен грамотно цитироваться и быть оформлен согласно требованиям (см.ниже).</w:t>
      </w:r>
    </w:p>
    <w:p w:rsidR="00F70C7A" w:rsidRPr="00880B35" w:rsidRDefault="00F70C7A" w:rsidP="00F70C7A">
      <w:pPr>
        <w:ind w:firstLine="709"/>
        <w:contextualSpacing/>
        <w:jc w:val="both"/>
        <w:rPr>
          <w:rFonts w:ascii="Times New Roman" w:eastAsia="Calibri" w:hAnsi="Times New Roman"/>
          <w:sz w:val="28"/>
          <w:szCs w:val="28"/>
        </w:rPr>
      </w:pPr>
      <w:r w:rsidRPr="00880B35">
        <w:rPr>
          <w:rFonts w:ascii="Times New Roman" w:eastAsia="Calibri" w:hAnsi="Times New Roman"/>
          <w:b/>
          <w:sz w:val="28"/>
          <w:szCs w:val="28"/>
        </w:rPr>
        <w:t xml:space="preserve">Заключение </w:t>
      </w:r>
      <w:r w:rsidRPr="00880B35">
        <w:rPr>
          <w:rFonts w:ascii="Times New Roman" w:eastAsia="Calibri" w:hAnsi="Times New Roman"/>
          <w:sz w:val="28"/>
          <w:szCs w:val="28"/>
        </w:rPr>
        <w:t>должно отражать результаты проделанной работы, в нем автор последовательно и лаконично формулирует основные выводы, представляющие собой ответы на поставленные во Введении вопросы (задачи).</w:t>
      </w:r>
    </w:p>
    <w:p w:rsidR="00F70C7A" w:rsidRPr="00880B35" w:rsidRDefault="00F70C7A" w:rsidP="00F70C7A">
      <w:pPr>
        <w:ind w:firstLine="709"/>
        <w:jc w:val="center"/>
        <w:rPr>
          <w:rFonts w:ascii="Times New Roman" w:eastAsia="Calibri" w:hAnsi="Times New Roman"/>
          <w:b/>
          <w:sz w:val="28"/>
          <w:szCs w:val="28"/>
        </w:rPr>
      </w:pPr>
      <w:r w:rsidRPr="00880B35">
        <w:rPr>
          <w:rFonts w:ascii="Times New Roman" w:eastAsia="Calibri" w:hAnsi="Times New Roman"/>
          <w:b/>
          <w:sz w:val="28"/>
          <w:szCs w:val="28"/>
        </w:rPr>
        <w:t>Требования к оформлению</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1.</w:t>
      </w:r>
      <w:r w:rsidRPr="00880B35">
        <w:rPr>
          <w:rFonts w:ascii="Times New Roman" w:eastAsia="Calibri" w:hAnsi="Times New Roman"/>
          <w:sz w:val="28"/>
          <w:szCs w:val="28"/>
        </w:rPr>
        <w:tab/>
        <w:t>Страницы текста должны соответствовать формату А4. Выполнение работы осуществляется через 1,5 интервала шрифтом 14 Times New Roman.</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2.</w:t>
      </w:r>
      <w:r w:rsidRPr="00880B35">
        <w:rPr>
          <w:rFonts w:ascii="Times New Roman" w:eastAsia="Calibri" w:hAnsi="Times New Roman"/>
          <w:sz w:val="28"/>
          <w:szCs w:val="28"/>
        </w:rPr>
        <w:tab/>
        <w:t>Текст работы следует печатать, соблюдая следующие размеры полей: левое - не менее 30 мм, правое - не менее 10 мм, верхнее - не менее 15 мм, нижнее - не менее 20 мм.</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3.</w:t>
      </w:r>
      <w:r w:rsidRPr="00880B35">
        <w:rPr>
          <w:rFonts w:ascii="Times New Roman" w:eastAsia="Calibri" w:hAnsi="Times New Roman"/>
          <w:sz w:val="28"/>
          <w:szCs w:val="28"/>
        </w:rPr>
        <w:tab/>
        <w:t xml:space="preserve">Заголовки структурных элементов работы и разделов основной части следует располагать по ширине страницы (см.закладку выравнивание текста) без точки в конце и печатать прописными буквами, не подчеркивая. </w:t>
      </w:r>
      <w:r w:rsidRPr="00880B35">
        <w:rPr>
          <w:rFonts w:ascii="Times New Roman" w:eastAsia="Calibri" w:hAnsi="Times New Roman"/>
          <w:sz w:val="28"/>
          <w:szCs w:val="28"/>
        </w:rPr>
        <w:lastRenderedPageBreak/>
        <w:t>Все заголовки выделять стилем: Заголовок 1, подзаголовки – стилем Заголовок 2 (см. Стили в закладке «Главная»).</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4.</w:t>
      </w:r>
      <w:r w:rsidRPr="00880B35">
        <w:rPr>
          <w:rFonts w:ascii="Times New Roman" w:eastAsia="Calibri" w:hAnsi="Times New Roman"/>
          <w:sz w:val="28"/>
          <w:szCs w:val="28"/>
        </w:rPr>
        <w:tab/>
        <w:t xml:space="preserve">Проектное задание сдается в одном распечатанном экземпляре. Работу сшивают в папку-скоросшиватель. Нет необходимости помещать каждый лист работы в отдельный файл. </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5.</w:t>
      </w:r>
      <w:r w:rsidRPr="00880B35">
        <w:rPr>
          <w:rFonts w:ascii="Times New Roman" w:eastAsia="Calibri" w:hAnsi="Times New Roman"/>
          <w:sz w:val="28"/>
          <w:szCs w:val="28"/>
        </w:rPr>
        <w:tab/>
        <w:t xml:space="preserve">Общий объем проектного задания – не менее 10 и не более 15 страниц. Приложения не входят в общий объем, нумеруются отдельно. Приложения являются необязательной частью проектного задания. </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6.</w:t>
      </w:r>
      <w:r w:rsidRPr="00880B35">
        <w:rPr>
          <w:rFonts w:ascii="Times New Roman" w:eastAsia="Calibri" w:hAnsi="Times New Roman"/>
          <w:sz w:val="28"/>
          <w:szCs w:val="28"/>
        </w:rPr>
        <w:tab/>
        <w:t>Все страницы работы нумеруются арабскими цифрами. Первой страницей считается титульный лист, на котором номер не ставится. На следующей странице указывается цифра «2». Порядковый номер страницы ставится на середине верхнего поля.</w:t>
      </w:r>
    </w:p>
    <w:p w:rsidR="00F70C7A" w:rsidRDefault="00F70C7A" w:rsidP="00F70C7A">
      <w:pPr>
        <w:ind w:firstLine="709"/>
        <w:jc w:val="center"/>
        <w:rPr>
          <w:rFonts w:ascii="Times New Roman" w:eastAsia="Calibri" w:hAnsi="Times New Roman"/>
          <w:b/>
          <w:sz w:val="28"/>
          <w:szCs w:val="28"/>
        </w:rPr>
      </w:pPr>
    </w:p>
    <w:p w:rsidR="00F70C7A" w:rsidRPr="00880B35" w:rsidRDefault="00F70C7A" w:rsidP="00F70C7A">
      <w:pPr>
        <w:ind w:firstLine="709"/>
        <w:jc w:val="center"/>
        <w:rPr>
          <w:rFonts w:ascii="Times New Roman" w:eastAsia="Calibri" w:hAnsi="Times New Roman"/>
          <w:b/>
          <w:sz w:val="28"/>
          <w:szCs w:val="28"/>
        </w:rPr>
      </w:pPr>
      <w:r w:rsidRPr="00880B35">
        <w:rPr>
          <w:rFonts w:ascii="Times New Roman" w:eastAsia="Calibri" w:hAnsi="Times New Roman"/>
          <w:b/>
          <w:sz w:val="28"/>
          <w:szCs w:val="28"/>
        </w:rPr>
        <w:t>Примеры оформления библиографических ссылок и списка использованной литературы</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b/>
          <w:bCs/>
          <w:iCs/>
          <w:sz w:val="28"/>
          <w:szCs w:val="28"/>
        </w:rPr>
        <w:t>Библиографическая ссылка</w:t>
      </w:r>
      <w:r w:rsidRPr="00880B35">
        <w:rPr>
          <w:rFonts w:ascii="Times New Roman" w:eastAsia="Calibri" w:hAnsi="Times New Roman"/>
          <w:b/>
          <w:bCs/>
          <w:i/>
          <w:iCs/>
          <w:sz w:val="28"/>
          <w:szCs w:val="28"/>
        </w:rPr>
        <w:t xml:space="preserve"> - </w:t>
      </w:r>
      <w:r w:rsidRPr="00880B35">
        <w:rPr>
          <w:rFonts w:ascii="Times New Roman" w:eastAsia="Calibri" w:hAnsi="Times New Roman"/>
          <w:bCs/>
          <w:iCs/>
          <w:sz w:val="28"/>
          <w:szCs w:val="28"/>
        </w:rPr>
        <w:t>совокупность библиографических сведений о цитируемом, рассматриваемом или упоминаемом в тексте документе, необходимых и достаточных для общей характеристики, идентификации и поиска документа.</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 xml:space="preserve">Библиографические ссылки употребляют при: </w:t>
      </w:r>
    </w:p>
    <w:p w:rsidR="00F70C7A" w:rsidRPr="00880B35" w:rsidRDefault="00F70C7A" w:rsidP="00F70C7A">
      <w:pPr>
        <w:numPr>
          <w:ilvl w:val="0"/>
          <w:numId w:val="35"/>
        </w:numPr>
        <w:ind w:left="0" w:firstLine="709"/>
        <w:jc w:val="both"/>
        <w:rPr>
          <w:rFonts w:ascii="Times New Roman" w:eastAsia="Calibri" w:hAnsi="Times New Roman"/>
          <w:sz w:val="28"/>
          <w:szCs w:val="28"/>
        </w:rPr>
      </w:pPr>
      <w:r w:rsidRPr="00880B35">
        <w:rPr>
          <w:rFonts w:ascii="Times New Roman" w:eastAsia="Calibri" w:hAnsi="Times New Roman"/>
          <w:sz w:val="28"/>
          <w:szCs w:val="28"/>
        </w:rPr>
        <w:t>цитировании;</w:t>
      </w:r>
    </w:p>
    <w:p w:rsidR="00F70C7A" w:rsidRPr="00880B35" w:rsidRDefault="00F70C7A" w:rsidP="00F70C7A">
      <w:pPr>
        <w:numPr>
          <w:ilvl w:val="0"/>
          <w:numId w:val="35"/>
        </w:numPr>
        <w:ind w:left="0" w:firstLine="709"/>
        <w:jc w:val="both"/>
        <w:rPr>
          <w:rFonts w:ascii="Times New Roman" w:eastAsia="Calibri" w:hAnsi="Times New Roman"/>
          <w:sz w:val="28"/>
          <w:szCs w:val="28"/>
        </w:rPr>
      </w:pPr>
      <w:r w:rsidRPr="00880B35">
        <w:rPr>
          <w:rFonts w:ascii="Times New Roman" w:eastAsia="Calibri" w:hAnsi="Times New Roman"/>
          <w:sz w:val="28"/>
          <w:szCs w:val="28"/>
        </w:rPr>
        <w:t>заимствовании положений, формул, таблиц, иллюстраций;</w:t>
      </w:r>
    </w:p>
    <w:p w:rsidR="00F70C7A" w:rsidRPr="00880B35" w:rsidRDefault="00F70C7A" w:rsidP="00F70C7A">
      <w:pPr>
        <w:numPr>
          <w:ilvl w:val="0"/>
          <w:numId w:val="35"/>
        </w:numPr>
        <w:ind w:left="0" w:firstLine="709"/>
        <w:jc w:val="both"/>
        <w:rPr>
          <w:rFonts w:ascii="Times New Roman" w:eastAsia="Calibri" w:hAnsi="Times New Roman"/>
          <w:sz w:val="28"/>
          <w:szCs w:val="28"/>
        </w:rPr>
      </w:pPr>
      <w:r w:rsidRPr="00880B35">
        <w:rPr>
          <w:rFonts w:ascii="Times New Roman" w:eastAsia="Calibri" w:hAnsi="Times New Roman"/>
          <w:sz w:val="28"/>
          <w:szCs w:val="28"/>
        </w:rPr>
        <w:t>необходимости отсылки к другому изданию, где более полно изложен вопрос;</w:t>
      </w:r>
    </w:p>
    <w:p w:rsidR="00F70C7A" w:rsidRPr="00880B35" w:rsidRDefault="00F70C7A" w:rsidP="00F70C7A">
      <w:pPr>
        <w:numPr>
          <w:ilvl w:val="0"/>
          <w:numId w:val="35"/>
        </w:numPr>
        <w:ind w:left="0" w:firstLine="709"/>
        <w:jc w:val="both"/>
        <w:rPr>
          <w:rFonts w:ascii="Times New Roman" w:eastAsia="Calibri" w:hAnsi="Times New Roman"/>
          <w:sz w:val="28"/>
          <w:szCs w:val="28"/>
        </w:rPr>
      </w:pPr>
      <w:r w:rsidRPr="00880B35">
        <w:rPr>
          <w:rFonts w:ascii="Times New Roman" w:eastAsia="Calibri" w:hAnsi="Times New Roman"/>
          <w:sz w:val="28"/>
          <w:szCs w:val="28"/>
        </w:rPr>
        <w:t>анализе опубликованных работ.</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Библиографические ссылки делятся на внутритекстовые, подстрочные.</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Если текст цитируется не по первоисточнику, а по другому изданию или по иному документу, то ссылку следует начинать словами «Цит. по»; «Цит. по кн.»; «Цит. по ст.».</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Когда нужно подчеркнуть, что источник, на который делается ссылка, - лишь один из многих, где подтверждается (высказывается, иллюстрируется) положение основного текста, то в таких случаях используют слова «См., например», «См., в частности».</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b/>
          <w:bCs/>
          <w:sz w:val="28"/>
          <w:szCs w:val="28"/>
        </w:rPr>
        <w:t>Внутритекстовые ссылки</w:t>
      </w:r>
      <w:r w:rsidRPr="00880B35">
        <w:rPr>
          <w:rFonts w:ascii="Times New Roman" w:eastAsia="Calibri" w:hAnsi="Times New Roman"/>
          <w:sz w:val="28"/>
          <w:szCs w:val="28"/>
        </w:rPr>
        <w:t xml:space="preserve"> - это ссылки на источник, приводимые непосредственно в строке после текста, к которому относятся, например:</w:t>
      </w:r>
    </w:p>
    <w:p w:rsidR="00F70C7A" w:rsidRPr="00880B35" w:rsidRDefault="00F70C7A" w:rsidP="00F70C7A">
      <w:pPr>
        <w:ind w:firstLine="709"/>
        <w:jc w:val="both"/>
        <w:rPr>
          <w:rFonts w:ascii="Times New Roman" w:eastAsia="Calibri" w:hAnsi="Times New Roman"/>
          <w:i/>
          <w:iCs/>
          <w:sz w:val="28"/>
          <w:szCs w:val="28"/>
        </w:rPr>
      </w:pPr>
      <w:r w:rsidRPr="00880B35">
        <w:rPr>
          <w:rFonts w:ascii="Times New Roman" w:eastAsia="Calibri" w:hAnsi="Times New Roman"/>
          <w:i/>
          <w:iCs/>
          <w:sz w:val="28"/>
          <w:szCs w:val="28"/>
        </w:rPr>
        <w:t>Из-за такого «выпадения» умственно отсталого ребенка из традиционного образовательного пространства нарушаются условия для его «врастания в культуру» (См.: Выготский Л. С. Собр. соч. В 6 т. — М.: Педагогика, 1983. — Т. 3. - С. 5-328.).</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 xml:space="preserve">Совокупность </w:t>
      </w:r>
      <w:r w:rsidRPr="00880B35">
        <w:rPr>
          <w:rFonts w:ascii="Times New Roman" w:eastAsia="Calibri" w:hAnsi="Times New Roman"/>
          <w:b/>
          <w:bCs/>
          <w:sz w:val="28"/>
          <w:szCs w:val="28"/>
        </w:rPr>
        <w:t>затекстовых библиографических ссылок</w:t>
      </w:r>
      <w:r w:rsidRPr="00880B35">
        <w:rPr>
          <w:rFonts w:ascii="Times New Roman" w:eastAsia="Calibri" w:hAnsi="Times New Roman"/>
          <w:sz w:val="28"/>
          <w:szCs w:val="28"/>
        </w:rPr>
        <w:t xml:space="preserve"> оформляется как перечень библиографических записей, помещенных после текста документа или его составной части. Совокупность ссылок не является библиографическим списком литературы или указателем, как правило, также помещаемым после текста документа и имеющим самостоятельное значение в структуре работы.</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lastRenderedPageBreak/>
        <w:t>При нумерации затекстовых библиографических ссылок используется сплошная нумерация для всего текста документа в целом или для отдельных глав, разделов.</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Порядковый номер библиографической записи в затекстовой ссылке приводят в квадратных скобках, например:</w:t>
      </w:r>
    </w:p>
    <w:p w:rsidR="00F70C7A" w:rsidRPr="00880B35" w:rsidRDefault="00F70C7A" w:rsidP="00F70C7A">
      <w:pPr>
        <w:ind w:firstLine="709"/>
        <w:jc w:val="both"/>
        <w:rPr>
          <w:rFonts w:ascii="Times New Roman" w:eastAsia="Calibri" w:hAnsi="Times New Roman"/>
          <w:i/>
          <w:iCs/>
          <w:sz w:val="28"/>
          <w:szCs w:val="28"/>
        </w:rPr>
      </w:pPr>
      <w:r w:rsidRPr="00880B35">
        <w:rPr>
          <w:rFonts w:ascii="Times New Roman" w:eastAsia="Calibri" w:hAnsi="Times New Roman"/>
          <w:i/>
          <w:iCs/>
          <w:sz w:val="28"/>
          <w:szCs w:val="28"/>
        </w:rPr>
        <w:t>О. Гаврилушкина подчеркивает, что особые трудности отстающие от сверстников дети испытывают в овладении ролевым поведением, в котором формируется личностное, позиционное замещение (Я-позиция меняется на позицию Я—другой), в результате чего ребенок специально строит собственное поведение, произвольно управляя им [35, с. 4].</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b/>
          <w:sz w:val="28"/>
          <w:szCs w:val="28"/>
        </w:rPr>
        <w:t>Список литературы</w:t>
      </w:r>
      <w:r w:rsidRPr="00880B35">
        <w:rPr>
          <w:rFonts w:ascii="Times New Roman" w:eastAsia="Calibri" w:hAnsi="Times New Roman"/>
          <w:sz w:val="28"/>
          <w:szCs w:val="28"/>
        </w:rPr>
        <w:t xml:space="preserve"> содержит, как правило, только те источники, на которые в работе имеются библиографические ссылки. Включенная в список литература нумеруется сплошным порядком от первого до последнего названия и располагается строго в алфавитном порядке.</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b/>
          <w:sz w:val="28"/>
          <w:szCs w:val="28"/>
        </w:rPr>
        <w:t xml:space="preserve">Сетевые источники </w:t>
      </w:r>
      <w:r w:rsidRPr="00880B35">
        <w:rPr>
          <w:rFonts w:ascii="Times New Roman" w:eastAsia="Calibri" w:hAnsi="Times New Roman"/>
          <w:sz w:val="28"/>
          <w:szCs w:val="28"/>
        </w:rPr>
        <w:t xml:space="preserve">должны быть авторизованы. Соответственно, не допускается ссылка на безымянную публикацию (например, </w:t>
      </w:r>
      <w:hyperlink r:id="rId9" w:history="1">
        <w:r w:rsidRPr="00880B35">
          <w:rPr>
            <w:rFonts w:ascii="Times New Roman" w:eastAsia="Calibri" w:hAnsi="Times New Roman"/>
            <w:color w:val="0000FF"/>
            <w:sz w:val="28"/>
            <w:szCs w:val="28"/>
            <w:u w:val="single"/>
          </w:rPr>
          <w:t>http://window.edu.ru./</w:t>
        </w:r>
      </w:hyperlink>
      <w:r w:rsidRPr="00880B35">
        <w:rPr>
          <w:rFonts w:ascii="Times New Roman" w:eastAsia="Calibri" w:hAnsi="Times New Roman"/>
          <w:sz w:val="28"/>
          <w:szCs w:val="28"/>
        </w:rPr>
        <w:t xml:space="preserve">).  </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sz w:val="28"/>
          <w:szCs w:val="28"/>
        </w:rPr>
        <w:t xml:space="preserve">Библиографическое описание электронного ресурса Интернет должно включать </w:t>
      </w:r>
    </w:p>
    <w:p w:rsidR="00F70C7A" w:rsidRPr="00880B35" w:rsidRDefault="00F70C7A" w:rsidP="00F70C7A">
      <w:pPr>
        <w:numPr>
          <w:ilvl w:val="0"/>
          <w:numId w:val="34"/>
        </w:numPr>
        <w:tabs>
          <w:tab w:val="num" w:pos="1440"/>
        </w:tabs>
        <w:ind w:left="0" w:firstLine="709"/>
        <w:jc w:val="both"/>
        <w:rPr>
          <w:rFonts w:ascii="Times New Roman" w:eastAsia="Calibri" w:hAnsi="Times New Roman"/>
          <w:sz w:val="28"/>
          <w:szCs w:val="28"/>
        </w:rPr>
      </w:pPr>
      <w:r w:rsidRPr="00880B35">
        <w:rPr>
          <w:rFonts w:ascii="Times New Roman" w:eastAsia="Calibri" w:hAnsi="Times New Roman"/>
          <w:sz w:val="28"/>
          <w:szCs w:val="28"/>
        </w:rPr>
        <w:t xml:space="preserve">имя автора, </w:t>
      </w:r>
    </w:p>
    <w:p w:rsidR="00F70C7A" w:rsidRPr="00880B35" w:rsidRDefault="00F70C7A" w:rsidP="00F70C7A">
      <w:pPr>
        <w:numPr>
          <w:ilvl w:val="0"/>
          <w:numId w:val="34"/>
        </w:numPr>
        <w:tabs>
          <w:tab w:val="num" w:pos="1440"/>
        </w:tabs>
        <w:ind w:left="0" w:firstLine="709"/>
        <w:jc w:val="both"/>
        <w:rPr>
          <w:rFonts w:ascii="Times New Roman" w:eastAsia="Calibri" w:hAnsi="Times New Roman"/>
          <w:sz w:val="28"/>
          <w:szCs w:val="28"/>
        </w:rPr>
      </w:pPr>
      <w:r w:rsidRPr="00880B35">
        <w:rPr>
          <w:rFonts w:ascii="Times New Roman" w:eastAsia="Calibri" w:hAnsi="Times New Roman"/>
          <w:sz w:val="28"/>
          <w:szCs w:val="28"/>
        </w:rPr>
        <w:t xml:space="preserve">название документа, </w:t>
      </w:r>
    </w:p>
    <w:p w:rsidR="00F70C7A" w:rsidRPr="00880B35" w:rsidRDefault="00F70C7A" w:rsidP="00F70C7A">
      <w:pPr>
        <w:numPr>
          <w:ilvl w:val="0"/>
          <w:numId w:val="34"/>
        </w:numPr>
        <w:tabs>
          <w:tab w:val="num" w:pos="1440"/>
        </w:tabs>
        <w:ind w:left="0" w:firstLine="709"/>
        <w:jc w:val="both"/>
        <w:rPr>
          <w:rFonts w:ascii="Times New Roman" w:eastAsia="Calibri" w:hAnsi="Times New Roman"/>
          <w:sz w:val="28"/>
          <w:szCs w:val="28"/>
        </w:rPr>
      </w:pPr>
      <w:r w:rsidRPr="00880B35">
        <w:rPr>
          <w:rFonts w:ascii="Times New Roman" w:eastAsia="Calibri" w:hAnsi="Times New Roman"/>
          <w:sz w:val="28"/>
          <w:szCs w:val="28"/>
        </w:rPr>
        <w:t xml:space="preserve">адрес сайта, </w:t>
      </w:r>
    </w:p>
    <w:p w:rsidR="00F70C7A" w:rsidRPr="00880B35" w:rsidRDefault="00F70C7A" w:rsidP="00F70C7A">
      <w:pPr>
        <w:numPr>
          <w:ilvl w:val="0"/>
          <w:numId w:val="34"/>
        </w:numPr>
        <w:tabs>
          <w:tab w:val="num" w:pos="1440"/>
        </w:tabs>
        <w:ind w:left="0" w:firstLine="709"/>
        <w:jc w:val="both"/>
        <w:rPr>
          <w:rFonts w:ascii="Times New Roman" w:eastAsia="Calibri" w:hAnsi="Times New Roman"/>
          <w:sz w:val="28"/>
          <w:szCs w:val="28"/>
        </w:rPr>
      </w:pPr>
      <w:r w:rsidRPr="00880B35">
        <w:rPr>
          <w:rFonts w:ascii="Times New Roman" w:eastAsia="Calibri" w:hAnsi="Times New Roman"/>
          <w:sz w:val="28"/>
          <w:szCs w:val="28"/>
        </w:rPr>
        <w:t xml:space="preserve">полный путь к документу, </w:t>
      </w:r>
    </w:p>
    <w:p w:rsidR="00F70C7A" w:rsidRPr="00880B35" w:rsidRDefault="00F70C7A" w:rsidP="00F70C7A">
      <w:pPr>
        <w:numPr>
          <w:ilvl w:val="0"/>
          <w:numId w:val="34"/>
        </w:numPr>
        <w:tabs>
          <w:tab w:val="num" w:pos="1440"/>
        </w:tabs>
        <w:ind w:left="0" w:firstLine="709"/>
        <w:jc w:val="both"/>
        <w:rPr>
          <w:rFonts w:ascii="Times New Roman" w:eastAsia="Calibri" w:hAnsi="Times New Roman"/>
          <w:sz w:val="28"/>
          <w:szCs w:val="28"/>
        </w:rPr>
      </w:pPr>
      <w:r w:rsidRPr="00880B35">
        <w:rPr>
          <w:rFonts w:ascii="Times New Roman" w:eastAsia="Calibri" w:hAnsi="Times New Roman"/>
          <w:sz w:val="28"/>
          <w:szCs w:val="28"/>
        </w:rPr>
        <w:t>дата обращения.</w:t>
      </w:r>
    </w:p>
    <w:p w:rsidR="00F70C7A" w:rsidRPr="00880B35" w:rsidRDefault="00F70C7A" w:rsidP="00F70C7A">
      <w:pPr>
        <w:ind w:firstLine="709"/>
        <w:jc w:val="both"/>
        <w:rPr>
          <w:rFonts w:ascii="Times New Roman" w:eastAsia="Calibri" w:hAnsi="Times New Roman"/>
          <w:iCs/>
          <w:sz w:val="28"/>
          <w:szCs w:val="28"/>
        </w:rPr>
      </w:pPr>
      <w:r w:rsidRPr="00880B35">
        <w:rPr>
          <w:rFonts w:ascii="Times New Roman" w:eastAsia="Calibri" w:hAnsi="Times New Roman"/>
          <w:iCs/>
          <w:sz w:val="28"/>
          <w:szCs w:val="28"/>
        </w:rPr>
        <w:t>Например:</w:t>
      </w:r>
    </w:p>
    <w:p w:rsidR="00F70C7A" w:rsidRPr="00880B35" w:rsidRDefault="00F70C7A" w:rsidP="00F70C7A">
      <w:pPr>
        <w:ind w:firstLine="709"/>
        <w:jc w:val="both"/>
        <w:rPr>
          <w:rFonts w:ascii="Times New Roman" w:eastAsia="Calibri" w:hAnsi="Times New Roman"/>
          <w:sz w:val="28"/>
          <w:szCs w:val="28"/>
        </w:rPr>
      </w:pPr>
      <w:r w:rsidRPr="00880B35">
        <w:rPr>
          <w:rFonts w:ascii="Times New Roman" w:eastAsia="Calibri" w:hAnsi="Times New Roman"/>
          <w:i/>
          <w:iCs/>
          <w:sz w:val="28"/>
          <w:szCs w:val="28"/>
        </w:rPr>
        <w:t xml:space="preserve">Стребелева Е. А. Ранняя диагностика умственной отсталости // Альманах Института коррекционной педагогики РАО. – 2000. – Вып. № 2. – Электрон. ст. – Режим доступа к ст.: </w:t>
      </w:r>
      <w:hyperlink r:id="rId10" w:history="1">
        <w:r w:rsidRPr="00880B35">
          <w:rPr>
            <w:rFonts w:ascii="Times New Roman" w:eastAsia="Calibri" w:hAnsi="Times New Roman"/>
            <w:i/>
            <w:iCs/>
            <w:color w:val="0000FF"/>
            <w:sz w:val="28"/>
            <w:szCs w:val="28"/>
            <w:u w:val="single"/>
          </w:rPr>
          <w:t>http://ise.edu.mhost.ru/almanah/</w:t>
        </w:r>
      </w:hyperlink>
      <w:r w:rsidRPr="00880B35">
        <w:rPr>
          <w:rFonts w:ascii="Times New Roman" w:eastAsia="Calibri" w:hAnsi="Times New Roman"/>
          <w:i/>
          <w:iCs/>
          <w:sz w:val="28"/>
          <w:szCs w:val="28"/>
          <w:u w:val="single"/>
        </w:rPr>
        <w:t>. -</w:t>
      </w:r>
      <w:r w:rsidRPr="00880B35">
        <w:rPr>
          <w:rFonts w:ascii="Times New Roman" w:eastAsia="Calibri" w:hAnsi="Times New Roman"/>
          <w:i/>
          <w:iCs/>
          <w:sz w:val="28"/>
          <w:szCs w:val="28"/>
        </w:rPr>
        <w:t>Дата обращения: 15.01.2016.</w:t>
      </w:r>
    </w:p>
    <w:p w:rsidR="00F70C7A" w:rsidRDefault="00F70C7A" w:rsidP="00F70C7A">
      <w:pPr>
        <w:ind w:firstLine="709"/>
        <w:jc w:val="center"/>
        <w:rPr>
          <w:rFonts w:ascii="Times New Roman" w:eastAsia="Calibri" w:hAnsi="Times New Roman"/>
          <w:b/>
          <w:sz w:val="28"/>
          <w:szCs w:val="28"/>
        </w:rPr>
      </w:pPr>
    </w:p>
    <w:p w:rsidR="00F70C7A" w:rsidRPr="00880B35" w:rsidRDefault="00F70C7A" w:rsidP="00F70C7A">
      <w:pPr>
        <w:ind w:firstLine="709"/>
        <w:jc w:val="center"/>
        <w:rPr>
          <w:rFonts w:ascii="Times New Roman" w:eastAsia="Calibri" w:hAnsi="Times New Roman"/>
          <w:b/>
          <w:sz w:val="28"/>
          <w:szCs w:val="28"/>
        </w:rPr>
      </w:pPr>
      <w:r w:rsidRPr="00880B35">
        <w:rPr>
          <w:rFonts w:ascii="Times New Roman" w:eastAsia="Calibri" w:hAnsi="Times New Roman"/>
          <w:b/>
          <w:sz w:val="28"/>
          <w:szCs w:val="28"/>
        </w:rPr>
        <w:t>Ошибки при выполнении проектного задания</w:t>
      </w:r>
    </w:p>
    <w:p w:rsidR="00F70C7A" w:rsidRPr="00880B35"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Отсутствие конкретизации в формулировке цели и задачи работы</w:t>
      </w:r>
    </w:p>
    <w:p w:rsidR="00F70C7A" w:rsidRPr="00880B35"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Неоправданно массивное цитирование</w:t>
      </w:r>
    </w:p>
    <w:p w:rsidR="00F70C7A" w:rsidRPr="00880B35"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Акцентирование внимания на второстепенных по отношению к предмету исследования деталях. Большой объем информации о классификациях, клинических признаках, этиологии нарушений в ущерб тематически необходимых данных.</w:t>
      </w:r>
    </w:p>
    <w:p w:rsidR="00F70C7A" w:rsidRPr="00880B35"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Заимствование текста готовых чужих работ (плагиат)</w:t>
      </w:r>
    </w:p>
    <w:p w:rsidR="00F70C7A" w:rsidRPr="00880B35"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Отсутствие выводов в конце разделов</w:t>
      </w:r>
    </w:p>
    <w:p w:rsidR="00F70C7A" w:rsidRPr="00880B35"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Отсутствие отражения результатов проектного задания в заключении</w:t>
      </w:r>
    </w:p>
    <w:p w:rsidR="00F70C7A" w:rsidRDefault="00F70C7A" w:rsidP="00F70C7A">
      <w:pPr>
        <w:numPr>
          <w:ilvl w:val="0"/>
          <w:numId w:val="36"/>
        </w:numPr>
        <w:ind w:left="0" w:firstLine="709"/>
        <w:contextualSpacing/>
        <w:jc w:val="both"/>
        <w:rPr>
          <w:rFonts w:ascii="Times New Roman" w:eastAsia="Calibri" w:hAnsi="Times New Roman"/>
          <w:sz w:val="28"/>
          <w:szCs w:val="28"/>
        </w:rPr>
      </w:pPr>
      <w:r w:rsidRPr="00880B35">
        <w:rPr>
          <w:rFonts w:ascii="Times New Roman" w:eastAsia="Calibri" w:hAnsi="Times New Roman"/>
          <w:sz w:val="28"/>
          <w:szCs w:val="28"/>
        </w:rPr>
        <w:t>Нарушения в оформлении библиографического списка</w:t>
      </w:r>
    </w:p>
    <w:p w:rsidR="00BC48CE" w:rsidRDefault="00BC48CE" w:rsidP="00BC48CE">
      <w:pPr>
        <w:contextualSpacing/>
        <w:jc w:val="both"/>
        <w:rPr>
          <w:rFonts w:ascii="Times New Roman" w:eastAsia="Calibri" w:hAnsi="Times New Roman"/>
          <w:sz w:val="28"/>
          <w:szCs w:val="28"/>
        </w:rPr>
      </w:pPr>
    </w:p>
    <w:p w:rsidR="00BC48CE" w:rsidRPr="00880B35" w:rsidRDefault="00BC48CE" w:rsidP="00BC48CE">
      <w:pPr>
        <w:ind w:firstLine="709"/>
        <w:jc w:val="center"/>
        <w:rPr>
          <w:rFonts w:ascii="Times New Roman" w:hAnsi="Times New Roman"/>
          <w:b/>
          <w:sz w:val="28"/>
          <w:szCs w:val="28"/>
          <w:lang w:eastAsia="en-US"/>
        </w:rPr>
      </w:pPr>
      <w:r w:rsidRPr="00880B35">
        <w:rPr>
          <w:rFonts w:ascii="Times New Roman" w:hAnsi="Times New Roman"/>
          <w:b/>
          <w:sz w:val="28"/>
          <w:szCs w:val="28"/>
          <w:lang w:eastAsia="en-US"/>
        </w:rPr>
        <w:t xml:space="preserve">Методические указания по подготовке к зачету </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lastRenderedPageBreak/>
        <w:t>Промежуточная аттестация – форма заключительной проверки знаний, умений, навыков, степени сформированности общекультурных и профессиональных компетенций. Проводится в форме зачета с оценкой.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BC48CE"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способствующими снятию внутреннего напряжения, усталости, достижению расслабления.</w:t>
      </w:r>
    </w:p>
    <w:p w:rsidR="00BC48CE" w:rsidRDefault="00BC48CE" w:rsidP="00BC48CE">
      <w:pPr>
        <w:ind w:firstLine="709"/>
        <w:jc w:val="both"/>
        <w:rPr>
          <w:rFonts w:ascii="Times New Roman" w:hAnsi="Times New Roman"/>
          <w:sz w:val="28"/>
          <w:szCs w:val="28"/>
          <w:lang w:eastAsia="en-US"/>
        </w:rPr>
      </w:pPr>
    </w:p>
    <w:p w:rsidR="00BC48CE" w:rsidRDefault="00BC48CE" w:rsidP="00BC48CE">
      <w:pPr>
        <w:ind w:firstLine="709"/>
        <w:jc w:val="both"/>
        <w:rPr>
          <w:rFonts w:ascii="Times New Roman" w:hAnsi="Times New Roman"/>
          <w:b/>
          <w:sz w:val="28"/>
          <w:szCs w:val="28"/>
        </w:rPr>
      </w:pPr>
      <w:r w:rsidRPr="007D705C">
        <w:rPr>
          <w:rFonts w:ascii="Times New Roman" w:hAnsi="Times New Roman"/>
          <w:b/>
          <w:bCs/>
          <w:sz w:val="28"/>
          <w:szCs w:val="28"/>
        </w:rPr>
        <w:t xml:space="preserve">Вопросы </w:t>
      </w:r>
      <w:r w:rsidRPr="007D705C">
        <w:rPr>
          <w:rFonts w:ascii="Times New Roman" w:hAnsi="Times New Roman"/>
          <w:b/>
          <w:sz w:val="28"/>
          <w:szCs w:val="28"/>
        </w:rPr>
        <w:t>к зачету по дисциплине</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Философия и специальная педагогика.</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Развитие идей А.Адлера о социальной адаптации в специальной педагогике.</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Идеи Л.С. Выготского о дефекте, как источнике социальной компенсации.</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Интеграционные процессы в современном образовании лиц с ОВЗ.</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Основные тенденции развития представлений об аномальном человеке в истории философской мысли.</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Отношение античных философов к аномалиям человеческого развития.</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Научные дисциплины, обеспечивающие медико-биологические основы специальной педагогики.</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Клинические аспекты специальной педагогики и специальной психологии.</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lastRenderedPageBreak/>
        <w:t>Полифундаментальность в методологии исследований по специальной педагогики и специальной психологии.</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Использование в специальной педагогике методологии смежных наук.</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Принципы специального образования.</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Формы организации специального образования: дифференциация и интеграция.</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Модели интегрированного образования.</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Особые образовательные потребности и содержание специального образования.</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Перспектива развития специальной педагогики и специальной психологии.</w:t>
      </w:r>
    </w:p>
    <w:p w:rsidR="00BC48CE" w:rsidRPr="00F25199" w:rsidRDefault="00BC48CE" w:rsidP="00BC48CE">
      <w:pPr>
        <w:pStyle w:val="a8"/>
        <w:numPr>
          <w:ilvl w:val="0"/>
          <w:numId w:val="40"/>
        </w:numPr>
        <w:spacing w:after="0" w:line="240" w:lineRule="auto"/>
        <w:ind w:left="0" w:firstLine="709"/>
        <w:jc w:val="both"/>
        <w:textAlignment w:val="baseline"/>
        <w:rPr>
          <w:rFonts w:ascii="Times New Roman" w:hAnsi="Times New Roman"/>
          <w:sz w:val="28"/>
          <w:szCs w:val="28"/>
        </w:rPr>
      </w:pPr>
      <w:r w:rsidRPr="00F25199">
        <w:rPr>
          <w:rFonts w:ascii="Times New Roman" w:hAnsi="Times New Roman"/>
          <w:sz w:val="28"/>
          <w:szCs w:val="28"/>
        </w:rPr>
        <w:t>Современные приоритеты развития системы специального 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17. Международные правовые документы, составляющие нормативно-правовые основы </w:t>
      </w:r>
      <w:r w:rsidRPr="000C1C92">
        <w:rPr>
          <w:rFonts w:cs="Times New Roman"/>
          <w:iCs/>
          <w:sz w:val="28"/>
          <w:szCs w:val="28"/>
        </w:rPr>
        <w:t xml:space="preserve">специального </w:t>
      </w:r>
      <w:r w:rsidRPr="000C1C92">
        <w:rPr>
          <w:rFonts w:cs="Times New Roman"/>
          <w:sz w:val="28"/>
          <w:szCs w:val="28"/>
        </w:rPr>
        <w:t>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18. Модели образовательной интеграции детей школьного возраста с ограниченными возможностями здоровья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19. Этапы становления системы специального образования в России.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20. Концепция интегрированного образования лиц с ограниченными возможностями здоровья.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21. Основные этапы истории специального образования за рубежом.</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22. Периодизация развития специальной педагогики в связи с историей науки.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23. Основополагающие понятия, термины специальной педагогики.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24. Гуманистические ориентиры развития понятийного аппарата специальной педагогики, специальной психологии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25. Современная философия и смежные науки. как теоретико-методологические основы специальной педагогики и специальной психологии.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26. Социокультурная концепция образа жизни человека с ОВЗ.</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27. Социокультурная интеграция лиц с ОВЗ.</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28. Понятие субкультуры применительно к лицам с ОВЗ.</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29. Клинические аспекты специальной педагогики и специальной психологии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       30. Научные дисциплины, обеспечивающие медико-биологические основы специальной педагогики.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31. Полифундаментальность в методологии исследований по специальной педагогике и специальной психологии.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32. Использование в специальной педагогики методологии смежных наук.</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33. Принципы специального 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34. Формы организации специального образования: интеграция и дифференциация.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35. Модели интегрированного 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lastRenderedPageBreak/>
        <w:t>36. Особые образовательные потребности и содержание специального 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37. Перспектива развития специальной педагогики и специальной психологии.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38. Современные приоритеты развития системы специального 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39. Концепция реформирования системы специального образования в России.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40. Формирование научных образований специальной педагогики в эпоху просвещения.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41. Экономические основы специального образования.</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42.История российского дефектологического образования как область научного знания.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43.Система специального образования на этапе модернизации: действенность, проблемы и перспективы.</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44.Современное состояние и тенденции развития системы специального дефектологического образования в России и за рубежом.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45.Взаимосвязь дефектологической педагогической науки и практики.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46. Генезис проблемы предмета и объекта специальной педагогики и специальной психологии.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48.Процесс дифференциации и интеграции предметного содержания специальной педагогики и специальной психологии.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49.Научно-теоретические задачи современной специальной педагогики.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50.Прикладные и практические задачи специальной педагогики.</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51.Проблемы создания системы раннего выявления и оказания своевременной помощи детям с нарушениями в развитии.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52.Проблемы диагностики и психокоррекционной работы с детьми с ОВЗ.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 xml:space="preserve">53.Региональные программы развития специального образования. </w:t>
      </w:r>
    </w:p>
    <w:p w:rsidR="00BC48CE" w:rsidRPr="000C1C92" w:rsidRDefault="00BC48CE" w:rsidP="00BC48CE">
      <w:pPr>
        <w:pStyle w:val="Standard"/>
        <w:widowControl w:val="0"/>
        <w:spacing w:line="240" w:lineRule="auto"/>
        <w:ind w:firstLine="709"/>
        <w:jc w:val="both"/>
        <w:rPr>
          <w:rFonts w:cs="Times New Roman"/>
          <w:sz w:val="28"/>
          <w:szCs w:val="28"/>
        </w:rPr>
      </w:pPr>
      <w:r w:rsidRPr="000C1C92">
        <w:rPr>
          <w:rFonts w:cs="Times New Roman"/>
          <w:sz w:val="28"/>
          <w:szCs w:val="28"/>
        </w:rPr>
        <w:t>54.Роль и значение Л.С. Выготского в становлении и развитии дефектологии.</w:t>
      </w:r>
    </w:p>
    <w:p w:rsidR="00BC48CE" w:rsidRDefault="00BC48CE" w:rsidP="00BC48CE">
      <w:pPr>
        <w:ind w:firstLine="709"/>
        <w:jc w:val="both"/>
        <w:rPr>
          <w:rFonts w:ascii="Times New Roman" w:hAnsi="Times New Roman"/>
          <w:sz w:val="28"/>
          <w:szCs w:val="28"/>
        </w:rPr>
      </w:pPr>
      <w:r w:rsidRPr="000C1C92">
        <w:rPr>
          <w:rFonts w:ascii="Times New Roman" w:hAnsi="Times New Roman"/>
          <w:sz w:val="28"/>
          <w:szCs w:val="28"/>
        </w:rPr>
        <w:t>55.Проблемы диагностики и психокоррекционной работы с детьми с ОВЗ.</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56. Принципы государственной политики в области специального образования.</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57. Философские основания специальной психологии и педагогики.</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 xml:space="preserve">58.Понятийно-терминологические проблемы в условиях международных интеграционных процессов в образовании. </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59.Современные подходы к диагностике недостатков психического развития детей с ОВЗ.</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 xml:space="preserve">60.Идеи, теории, концепции частнонаучного уровня методологии исследований в специальной педагогики. </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61.Методы научного познания в современной специальной педагогике и психологии</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lastRenderedPageBreak/>
        <w:t>62.Основные принципы и педагогические технологии инклюзивного обучения.</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63.Нормативно-правовое обеспечение современных альтернативных подходов к обучению детей с особыми образовательными потребностями в негосударственных образовательных учреждениях (вальдорфская педагогика, лечебная педагогика и др.).</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64.Приоритеты модернизации дефектологического образования.</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65.Факторы развития системы специального образования в Российской Федерации.</w:t>
      </w:r>
    </w:p>
    <w:p w:rsidR="00BC48CE" w:rsidRPr="000C1C92" w:rsidRDefault="00BC48CE" w:rsidP="00BC48CE">
      <w:pPr>
        <w:ind w:firstLine="709"/>
        <w:jc w:val="both"/>
        <w:rPr>
          <w:rFonts w:ascii="Times New Roman" w:hAnsi="Times New Roman"/>
          <w:sz w:val="28"/>
          <w:szCs w:val="28"/>
        </w:rPr>
      </w:pPr>
      <w:r w:rsidRPr="000C1C92">
        <w:rPr>
          <w:rFonts w:ascii="Times New Roman" w:hAnsi="Times New Roman"/>
          <w:sz w:val="28"/>
          <w:szCs w:val="28"/>
        </w:rPr>
        <w:t>66.Новые социальные требования к системе российского специального образования.</w:t>
      </w:r>
    </w:p>
    <w:p w:rsidR="00BC48CE" w:rsidRDefault="00BC48CE" w:rsidP="00BC48CE">
      <w:pPr>
        <w:ind w:firstLine="709"/>
        <w:jc w:val="both"/>
        <w:rPr>
          <w:rFonts w:ascii="Times New Roman" w:hAnsi="Times New Roman"/>
          <w:sz w:val="28"/>
          <w:szCs w:val="28"/>
        </w:rPr>
      </w:pPr>
      <w:r w:rsidRPr="000C1C92">
        <w:rPr>
          <w:rFonts w:ascii="Times New Roman" w:hAnsi="Times New Roman"/>
          <w:sz w:val="28"/>
          <w:szCs w:val="28"/>
        </w:rPr>
        <w:t>67.Роль государства как гаранта равенства образовательных возможностей лиц с отклонениями в развитии.</w:t>
      </w:r>
    </w:p>
    <w:p w:rsidR="00BC48CE" w:rsidRDefault="00BC48CE" w:rsidP="00BC48CE">
      <w:pPr>
        <w:ind w:firstLine="709"/>
        <w:jc w:val="both"/>
        <w:rPr>
          <w:rFonts w:ascii="Times New Roman" w:hAnsi="Times New Roman"/>
          <w:sz w:val="28"/>
          <w:szCs w:val="28"/>
        </w:rPr>
      </w:pPr>
    </w:p>
    <w:p w:rsidR="00BC48CE" w:rsidRPr="00E941EF" w:rsidRDefault="00BC48CE" w:rsidP="00BC48CE">
      <w:pPr>
        <w:jc w:val="both"/>
        <w:rPr>
          <w:rFonts w:ascii="Times New Roman" w:hAnsi="Times New Roman"/>
          <w:b/>
          <w:sz w:val="28"/>
          <w:szCs w:val="28"/>
        </w:rPr>
      </w:pPr>
      <w:r w:rsidRPr="00E941EF">
        <w:rPr>
          <w:rFonts w:ascii="Times New Roman" w:hAnsi="Times New Roman"/>
          <w:b/>
          <w:sz w:val="28"/>
          <w:szCs w:val="28"/>
        </w:rPr>
        <w:t>Пример комплекта задаваемых на зачете вопросов:</w:t>
      </w:r>
    </w:p>
    <w:p w:rsidR="00BC48CE" w:rsidRPr="00E941EF" w:rsidRDefault="00BC48CE" w:rsidP="00BC48CE">
      <w:pPr>
        <w:jc w:val="both"/>
        <w:rPr>
          <w:rFonts w:ascii="Times New Roman" w:hAnsi="Times New Roman"/>
          <w:sz w:val="28"/>
          <w:szCs w:val="28"/>
        </w:rPr>
      </w:pPr>
    </w:p>
    <w:p w:rsidR="00BC48CE" w:rsidRPr="000C1C92" w:rsidRDefault="00BC48CE" w:rsidP="00BC48CE">
      <w:pPr>
        <w:pStyle w:val="Standard"/>
        <w:widowControl w:val="0"/>
        <w:numPr>
          <w:ilvl w:val="0"/>
          <w:numId w:val="41"/>
        </w:numPr>
        <w:spacing w:line="240" w:lineRule="auto"/>
        <w:jc w:val="both"/>
        <w:rPr>
          <w:rFonts w:cs="Times New Roman"/>
          <w:sz w:val="28"/>
          <w:szCs w:val="28"/>
        </w:rPr>
      </w:pPr>
      <w:r w:rsidRPr="000C1C92">
        <w:rPr>
          <w:rFonts w:cs="Times New Roman"/>
          <w:sz w:val="28"/>
          <w:szCs w:val="28"/>
        </w:rPr>
        <w:t>Этапы становления системы специального образования в России.</w:t>
      </w:r>
    </w:p>
    <w:p w:rsidR="00BC48CE" w:rsidRPr="00E941EF" w:rsidRDefault="00BC48CE" w:rsidP="00BC48CE">
      <w:pPr>
        <w:pStyle w:val="a8"/>
        <w:numPr>
          <w:ilvl w:val="0"/>
          <w:numId w:val="41"/>
        </w:numPr>
        <w:jc w:val="both"/>
        <w:rPr>
          <w:rFonts w:ascii="Times New Roman" w:hAnsi="Times New Roman"/>
          <w:sz w:val="28"/>
          <w:szCs w:val="28"/>
        </w:rPr>
      </w:pPr>
      <w:r w:rsidRPr="00E941EF">
        <w:rPr>
          <w:rFonts w:ascii="Times New Roman" w:hAnsi="Times New Roman"/>
          <w:sz w:val="28"/>
          <w:szCs w:val="28"/>
        </w:rPr>
        <w:t>Новые социальные требования к системе российского специального образования.</w:t>
      </w:r>
    </w:p>
    <w:p w:rsidR="00BC48CE" w:rsidRPr="00E941EF" w:rsidRDefault="00BC48CE" w:rsidP="00BC48CE">
      <w:pPr>
        <w:spacing w:line="360" w:lineRule="auto"/>
        <w:jc w:val="both"/>
        <w:rPr>
          <w:rFonts w:ascii="Times New Roman" w:hAnsi="Times New Roman"/>
          <w:sz w:val="28"/>
          <w:szCs w:val="28"/>
        </w:rPr>
      </w:pPr>
      <w:r w:rsidRPr="00E941EF">
        <w:rPr>
          <w:rFonts w:ascii="Times New Roman" w:hAnsi="Times New Roman"/>
          <w:sz w:val="28"/>
          <w:szCs w:val="28"/>
        </w:rPr>
        <w:t xml:space="preserve">Критерий оценки: </w:t>
      </w:r>
    </w:p>
    <w:p w:rsidR="00BC48CE" w:rsidRPr="00E941EF" w:rsidRDefault="00BC48CE" w:rsidP="00BC48CE">
      <w:pPr>
        <w:ind w:firstLine="567"/>
        <w:jc w:val="both"/>
        <w:rPr>
          <w:rFonts w:ascii="Times New Roman" w:hAnsi="Times New Roman"/>
          <w:sz w:val="28"/>
          <w:szCs w:val="28"/>
        </w:rPr>
      </w:pPr>
      <w:r w:rsidRPr="00E941EF">
        <w:rPr>
          <w:rFonts w:ascii="Times New Roman" w:hAnsi="Times New Roman"/>
          <w:sz w:val="28"/>
          <w:szCs w:val="28"/>
        </w:rPr>
        <w:t>При ответе обучающийся может получить максимальное количест</w:t>
      </w:r>
      <w:r>
        <w:rPr>
          <w:rFonts w:ascii="Times New Roman" w:hAnsi="Times New Roman"/>
          <w:sz w:val="28"/>
          <w:szCs w:val="28"/>
        </w:rPr>
        <w:t>во баллов: за первый вопрос – 16-25 баллов, за второй вопрос – 25</w:t>
      </w:r>
      <w:r w:rsidRPr="00E941EF">
        <w:rPr>
          <w:rFonts w:ascii="Times New Roman" w:hAnsi="Times New Roman"/>
          <w:sz w:val="28"/>
          <w:szCs w:val="28"/>
        </w:rPr>
        <w:t xml:space="preserve">баллов (итого максимальное </w:t>
      </w:r>
      <w:r>
        <w:rPr>
          <w:rFonts w:ascii="Times New Roman" w:hAnsi="Times New Roman"/>
          <w:sz w:val="28"/>
          <w:szCs w:val="28"/>
        </w:rPr>
        <w:t>количество баллов за зачет – 41-50</w:t>
      </w:r>
      <w:r w:rsidRPr="00E941EF">
        <w:rPr>
          <w:rFonts w:ascii="Times New Roman" w:hAnsi="Times New Roman"/>
          <w:sz w:val="28"/>
          <w:szCs w:val="28"/>
        </w:rPr>
        <w:t xml:space="preserve"> баллов).</w:t>
      </w:r>
    </w:p>
    <w:p w:rsidR="00BC48CE" w:rsidRPr="00E941EF" w:rsidRDefault="00BC48CE" w:rsidP="00BC48CE">
      <w:pPr>
        <w:ind w:firstLine="709"/>
        <w:jc w:val="both"/>
        <w:rPr>
          <w:rFonts w:ascii="Times New Roman" w:hAnsi="Times New Roman"/>
        </w:rPr>
      </w:pPr>
      <w:r w:rsidRPr="00E941EF">
        <w:rPr>
          <w:rFonts w:ascii="Times New Roman" w:eastAsia="Calibri" w:hAnsi="Times New Roman"/>
          <w:sz w:val="28"/>
          <w:szCs w:val="28"/>
          <w:lang w:eastAsia="en-US"/>
        </w:rPr>
        <w:t>По итогу ответа обучающемуся выставляется оценка «зачтено» или «не зачтено».</w:t>
      </w:r>
    </w:p>
    <w:p w:rsidR="00BC48CE" w:rsidRPr="00E941EF" w:rsidRDefault="00BC48CE" w:rsidP="00BC48CE">
      <w:pPr>
        <w:ind w:firstLine="709"/>
        <w:jc w:val="both"/>
        <w:rPr>
          <w:rFonts w:ascii="Times New Roman" w:hAnsi="Times New Roman"/>
          <w:sz w:val="28"/>
          <w:szCs w:val="28"/>
        </w:rPr>
      </w:pPr>
    </w:p>
    <w:p w:rsidR="00BC48CE" w:rsidRPr="00880B35" w:rsidRDefault="00BC48CE" w:rsidP="00BC48CE">
      <w:pPr>
        <w:contextualSpacing/>
        <w:jc w:val="both"/>
        <w:rPr>
          <w:rFonts w:ascii="Times New Roman" w:eastAsia="Calibri" w:hAnsi="Times New Roman"/>
          <w:sz w:val="28"/>
          <w:szCs w:val="28"/>
        </w:rPr>
      </w:pPr>
    </w:p>
    <w:p w:rsidR="00B020E9" w:rsidRPr="00F5209E" w:rsidRDefault="00B020E9" w:rsidP="00F70C7A">
      <w:pPr>
        <w:jc w:val="both"/>
        <w:rPr>
          <w:rFonts w:ascii="Times New Roman" w:hAnsi="Times New Roman"/>
          <w:sz w:val="28"/>
          <w:szCs w:val="28"/>
        </w:rPr>
      </w:pPr>
    </w:p>
    <w:p w:rsidR="00DC096D" w:rsidRPr="00F5209E" w:rsidRDefault="00DC096D" w:rsidP="00446DA8">
      <w:pPr>
        <w:ind w:firstLine="709"/>
        <w:jc w:val="both"/>
        <w:rPr>
          <w:rFonts w:ascii="Times New Roman" w:hAnsi="Times New Roman"/>
          <w:b/>
          <w:sz w:val="28"/>
          <w:szCs w:val="28"/>
        </w:rPr>
      </w:pPr>
    </w:p>
    <w:p w:rsidR="00F5209E" w:rsidRPr="00F5209E" w:rsidRDefault="00F5209E" w:rsidP="00F5209E">
      <w:pPr>
        <w:ind w:firstLine="709"/>
        <w:jc w:val="both"/>
        <w:rPr>
          <w:rFonts w:ascii="Times New Roman" w:hAnsi="Times New Roman"/>
          <w:sz w:val="28"/>
          <w:szCs w:val="28"/>
          <w:lang w:eastAsia="en-US"/>
        </w:rPr>
      </w:pPr>
    </w:p>
    <w:p w:rsidR="00446DA8" w:rsidRPr="007D705C" w:rsidRDefault="00446DA8" w:rsidP="00117A3D">
      <w:pPr>
        <w:jc w:val="both"/>
        <w:rPr>
          <w:rFonts w:ascii="Times New Roman" w:hAnsi="Times New Roman"/>
          <w:sz w:val="28"/>
          <w:szCs w:val="28"/>
        </w:rPr>
      </w:pPr>
    </w:p>
    <w:sectPr w:rsidR="00446DA8" w:rsidRPr="007D705C" w:rsidSect="0028708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33B" w:rsidRDefault="0053633B" w:rsidP="003B08F0">
      <w:r>
        <w:separator/>
      </w:r>
    </w:p>
  </w:endnote>
  <w:endnote w:type="continuationSeparator" w:id="0">
    <w:p w:rsidR="0053633B" w:rsidRDefault="0053633B"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33B" w:rsidRDefault="0053633B" w:rsidP="003B08F0">
      <w:r>
        <w:separator/>
      </w:r>
    </w:p>
  </w:footnote>
  <w:footnote w:type="continuationSeparator" w:id="0">
    <w:p w:rsidR="0053633B" w:rsidRDefault="0053633B"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multilevel"/>
    <w:tmpl w:val="060C3B3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31624D4"/>
    <w:multiLevelType w:val="multilevel"/>
    <w:tmpl w:val="8D02F5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3580609"/>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4B82CA2"/>
    <w:multiLevelType w:val="hybridMultilevel"/>
    <w:tmpl w:val="13FE79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973975"/>
    <w:multiLevelType w:val="hybridMultilevel"/>
    <w:tmpl w:val="D87E0EB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FA6DFD"/>
    <w:multiLevelType w:val="hybridMultilevel"/>
    <w:tmpl w:val="BA5CDA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9A568A"/>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175C5F8E"/>
    <w:multiLevelType w:val="hybridMultilevel"/>
    <w:tmpl w:val="3134E8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82873A8"/>
    <w:multiLevelType w:val="multilevel"/>
    <w:tmpl w:val="6B0063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195C01D0"/>
    <w:multiLevelType w:val="multilevel"/>
    <w:tmpl w:val="9508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817E5A"/>
    <w:multiLevelType w:val="hybridMultilevel"/>
    <w:tmpl w:val="2880F9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AF560BA"/>
    <w:multiLevelType w:val="hybridMultilevel"/>
    <w:tmpl w:val="3B9AD8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8D7EF4"/>
    <w:multiLevelType w:val="hybridMultilevel"/>
    <w:tmpl w:val="6870EC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0337976"/>
    <w:multiLevelType w:val="hybridMultilevel"/>
    <w:tmpl w:val="F3D4C9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0F46A92"/>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212C50FF"/>
    <w:multiLevelType w:val="hybridMultilevel"/>
    <w:tmpl w:val="A3209A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2A304C3"/>
    <w:multiLevelType w:val="hybridMultilevel"/>
    <w:tmpl w:val="9546181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B6501B2"/>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326759D5"/>
    <w:multiLevelType w:val="hybridMultilevel"/>
    <w:tmpl w:val="EF006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430A89"/>
    <w:multiLevelType w:val="hybridMultilevel"/>
    <w:tmpl w:val="B62C25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5F21D0B"/>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4B182A23"/>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4DF90728"/>
    <w:multiLevelType w:val="hybridMultilevel"/>
    <w:tmpl w:val="C1989AAC"/>
    <w:lvl w:ilvl="0" w:tplc="7C0EAB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502C5F93"/>
    <w:multiLevelType w:val="hybridMultilevel"/>
    <w:tmpl w:val="69520A44"/>
    <w:lvl w:ilvl="0" w:tplc="B3264E04">
      <w:start w:val="13"/>
      <w:numFmt w:val="decimal"/>
      <w:lvlText w:val="%1."/>
      <w:lvlJc w:val="left"/>
      <w:pPr>
        <w:tabs>
          <w:tab w:val="num" w:pos="380"/>
        </w:tabs>
        <w:ind w:left="380" w:hanging="360"/>
      </w:pPr>
      <w:rPr>
        <w:rFonts w:cs="Times New Roman" w:hint="default"/>
        <w:i/>
        <w:color w:val="000000"/>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24" w15:restartNumberingAfterBreak="0">
    <w:nsid w:val="515E48C3"/>
    <w:multiLevelType w:val="hybridMultilevel"/>
    <w:tmpl w:val="BA861B52"/>
    <w:lvl w:ilvl="0" w:tplc="D5025CB4">
      <w:start w:val="2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47D7790"/>
    <w:multiLevelType w:val="hybridMultilevel"/>
    <w:tmpl w:val="AEBAA366"/>
    <w:lvl w:ilvl="0" w:tplc="0419000F">
      <w:start w:val="1"/>
      <w:numFmt w:val="decimal"/>
      <w:lvlText w:val="%1."/>
      <w:lvlJc w:val="left"/>
      <w:pPr>
        <w:tabs>
          <w:tab w:val="num" w:pos="720"/>
        </w:tabs>
        <w:ind w:left="720" w:hanging="360"/>
      </w:pPr>
      <w:rPr>
        <w:rFonts w:cs="Times New Roman"/>
      </w:rPr>
    </w:lvl>
    <w:lvl w:ilvl="1" w:tplc="5C8017AE">
      <w:start w:val="1"/>
      <w:numFmt w:val="decimal"/>
      <w:lvlText w:val="%2."/>
      <w:lvlJc w:val="left"/>
      <w:pPr>
        <w:tabs>
          <w:tab w:val="num" w:pos="1440"/>
        </w:tabs>
        <w:ind w:left="1440" w:hanging="360"/>
      </w:pPr>
      <w:rPr>
        <w:rFonts w:cs="Times New Roman" w:hint="default"/>
        <w:color w:val="000000"/>
      </w:rPr>
    </w:lvl>
    <w:lvl w:ilvl="2" w:tplc="ED94DFCC">
      <w:start w:val="4"/>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8E877CB"/>
    <w:multiLevelType w:val="hybridMultilevel"/>
    <w:tmpl w:val="0E401AF4"/>
    <w:lvl w:ilvl="0" w:tplc="80047DA4">
      <w:start w:val="22"/>
      <w:numFmt w:val="decimal"/>
      <w:lvlText w:val="%1."/>
      <w:lvlJc w:val="left"/>
      <w:pPr>
        <w:tabs>
          <w:tab w:val="num" w:pos="380"/>
        </w:tabs>
        <w:ind w:left="380" w:hanging="360"/>
      </w:pPr>
      <w:rPr>
        <w:rFonts w:cs="Times New Roman" w:hint="default"/>
        <w:i w:val="0"/>
        <w:color w:val="000000"/>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27" w15:restartNumberingAfterBreak="0">
    <w:nsid w:val="59BC43FF"/>
    <w:multiLevelType w:val="hybridMultilevel"/>
    <w:tmpl w:val="86FA9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335829"/>
    <w:multiLevelType w:val="multilevel"/>
    <w:tmpl w:val="7292B10C"/>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9" w15:restartNumberingAfterBreak="0">
    <w:nsid w:val="635B6B39"/>
    <w:multiLevelType w:val="hybridMultilevel"/>
    <w:tmpl w:val="8D02F5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3CB41DA"/>
    <w:multiLevelType w:val="hybridMultilevel"/>
    <w:tmpl w:val="64963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025AB9"/>
    <w:multiLevelType w:val="hybridMultilevel"/>
    <w:tmpl w:val="B41C1FE8"/>
    <w:lvl w:ilvl="0" w:tplc="69BA8458">
      <w:start w:val="1"/>
      <w:numFmt w:val="decimal"/>
      <w:lvlText w:val="%1)"/>
      <w:lvlJc w:val="left"/>
      <w:pPr>
        <w:ind w:left="19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90C2EE6"/>
    <w:multiLevelType w:val="hybridMultilevel"/>
    <w:tmpl w:val="D91CBE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9E13044"/>
    <w:multiLevelType w:val="hybridMultilevel"/>
    <w:tmpl w:val="B786FD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BD63A50"/>
    <w:multiLevelType w:val="singleLevel"/>
    <w:tmpl w:val="9164514A"/>
    <w:lvl w:ilvl="0">
      <w:start w:val="1"/>
      <w:numFmt w:val="decimal"/>
      <w:lvlText w:val="%1."/>
      <w:legacy w:legacy="1" w:legacySpace="0" w:legacyIndent="331"/>
      <w:lvlJc w:val="left"/>
      <w:rPr>
        <w:rFonts w:ascii="Times New Roman" w:hAnsi="Times New Roman" w:cs="Times New Roman" w:hint="default"/>
      </w:rPr>
    </w:lvl>
  </w:abstractNum>
  <w:abstractNum w:abstractNumId="35" w15:restartNumberingAfterBreak="0">
    <w:nsid w:val="6CCE79DD"/>
    <w:multiLevelType w:val="hybridMultilevel"/>
    <w:tmpl w:val="A31A8EA4"/>
    <w:lvl w:ilvl="0" w:tplc="5C8017AE">
      <w:start w:val="1"/>
      <w:numFmt w:val="decimal"/>
      <w:lvlText w:val="%1."/>
      <w:lvlJc w:val="left"/>
      <w:pPr>
        <w:tabs>
          <w:tab w:val="num" w:pos="750"/>
        </w:tabs>
        <w:ind w:left="750" w:hanging="360"/>
      </w:pPr>
      <w:rPr>
        <w:rFonts w:cs="Times New Roman" w:hint="default"/>
        <w:color w:val="000000"/>
      </w:rPr>
    </w:lvl>
    <w:lvl w:ilvl="1" w:tplc="4A9E0CE2">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EEB039C"/>
    <w:multiLevelType w:val="hybridMultilevel"/>
    <w:tmpl w:val="31FAA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21A10AD"/>
    <w:multiLevelType w:val="multilevel"/>
    <w:tmpl w:val="0A06D72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3"/>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4D553F8"/>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15:restartNumberingAfterBreak="0">
    <w:nsid w:val="791B4EA0"/>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7CB45665"/>
    <w:multiLevelType w:val="multilevel"/>
    <w:tmpl w:val="3174B0F6"/>
    <w:lvl w:ilvl="0">
      <w:start w:val="1"/>
      <w:numFmt w:val="decimal"/>
      <w:lvlText w:val="%1"/>
      <w:lvlJc w:val="left"/>
      <w:pPr>
        <w:ind w:left="420" w:hanging="420"/>
      </w:pPr>
      <w:rPr>
        <w:rFonts w:cs="Times New Roman" w:hint="default"/>
        <w:color w:val="000000"/>
      </w:rPr>
    </w:lvl>
    <w:lvl w:ilvl="1">
      <w:start w:val="1"/>
      <w:numFmt w:val="decimal"/>
      <w:lvlText w:val="%1.%2"/>
      <w:lvlJc w:val="left"/>
      <w:pPr>
        <w:ind w:left="420" w:hanging="4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41" w15:restartNumberingAfterBreak="0">
    <w:nsid w:val="7E427494"/>
    <w:multiLevelType w:val="hybridMultilevel"/>
    <w:tmpl w:val="7AD6EA2E"/>
    <w:lvl w:ilvl="0" w:tplc="79ECC566">
      <w:start w:val="10"/>
      <w:numFmt w:val="decimal"/>
      <w:lvlText w:val="%1."/>
      <w:lvlJc w:val="left"/>
      <w:pPr>
        <w:tabs>
          <w:tab w:val="num" w:pos="380"/>
        </w:tabs>
        <w:ind w:left="380" w:hanging="360"/>
      </w:pPr>
      <w:rPr>
        <w:rFonts w:cs="Times New Roman" w:hint="default"/>
        <w:i/>
        <w:color w:val="000000"/>
        <w:sz w:val="25"/>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num w:numId="1">
    <w:abstractNumId w:val="40"/>
  </w:num>
  <w:num w:numId="2">
    <w:abstractNumId w:val="10"/>
  </w:num>
  <w:num w:numId="3">
    <w:abstractNumId w:val="12"/>
  </w:num>
  <w:num w:numId="4">
    <w:abstractNumId w:val="34"/>
  </w:num>
  <w:num w:numId="5">
    <w:abstractNumId w:val="35"/>
  </w:num>
  <w:num w:numId="6">
    <w:abstractNumId w:val="25"/>
  </w:num>
  <w:num w:numId="7">
    <w:abstractNumId w:val="13"/>
  </w:num>
  <w:num w:numId="8">
    <w:abstractNumId w:val="3"/>
  </w:num>
  <w:num w:numId="9">
    <w:abstractNumId w:val="7"/>
  </w:num>
  <w:num w:numId="10">
    <w:abstractNumId w:val="16"/>
  </w:num>
  <w:num w:numId="11">
    <w:abstractNumId w:val="11"/>
  </w:num>
  <w:num w:numId="12">
    <w:abstractNumId w:val="32"/>
  </w:num>
  <w:num w:numId="13">
    <w:abstractNumId w:val="19"/>
  </w:num>
  <w:num w:numId="14">
    <w:abstractNumId w:val="5"/>
  </w:num>
  <w:num w:numId="15">
    <w:abstractNumId w:val="29"/>
  </w:num>
  <w:num w:numId="16">
    <w:abstractNumId w:val="39"/>
  </w:num>
  <w:num w:numId="17">
    <w:abstractNumId w:val="17"/>
  </w:num>
  <w:num w:numId="18">
    <w:abstractNumId w:val="2"/>
  </w:num>
  <w:num w:numId="19">
    <w:abstractNumId w:val="20"/>
  </w:num>
  <w:num w:numId="20">
    <w:abstractNumId w:val="6"/>
  </w:num>
  <w:num w:numId="21">
    <w:abstractNumId w:val="14"/>
  </w:num>
  <w:num w:numId="22">
    <w:abstractNumId w:val="38"/>
  </w:num>
  <w:num w:numId="23">
    <w:abstractNumId w:val="21"/>
  </w:num>
  <w:num w:numId="24">
    <w:abstractNumId w:val="22"/>
  </w:num>
  <w:num w:numId="25">
    <w:abstractNumId w:val="1"/>
  </w:num>
  <w:num w:numId="26">
    <w:abstractNumId w:val="0"/>
  </w:num>
  <w:num w:numId="27">
    <w:abstractNumId w:val="41"/>
  </w:num>
  <w:num w:numId="28">
    <w:abstractNumId w:val="23"/>
  </w:num>
  <w:num w:numId="29">
    <w:abstractNumId w:val="26"/>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4"/>
  </w:num>
  <w:num w:numId="35">
    <w:abstractNumId w:val="9"/>
  </w:num>
  <w:num w:numId="36">
    <w:abstractNumId w:val="18"/>
  </w:num>
  <w:num w:numId="37">
    <w:abstractNumId w:val="36"/>
  </w:num>
  <w:num w:numId="38">
    <w:abstractNumId w:val="27"/>
  </w:num>
  <w:num w:numId="39">
    <w:abstractNumId w:val="28"/>
  </w:num>
  <w:num w:numId="40">
    <w:abstractNumId w:val="33"/>
  </w:num>
  <w:num w:numId="41">
    <w:abstractNumId w:val="30"/>
  </w:num>
  <w:num w:numId="42">
    <w:abstractNumId w:val="37"/>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5EFF"/>
    <w:rsid w:val="00011AB0"/>
    <w:rsid w:val="000328B1"/>
    <w:rsid w:val="00042B70"/>
    <w:rsid w:val="000447EB"/>
    <w:rsid w:val="00053E6C"/>
    <w:rsid w:val="00055AD7"/>
    <w:rsid w:val="00061B27"/>
    <w:rsid w:val="00066979"/>
    <w:rsid w:val="00073DCF"/>
    <w:rsid w:val="00084027"/>
    <w:rsid w:val="00084FD7"/>
    <w:rsid w:val="000A1A74"/>
    <w:rsid w:val="000A58BD"/>
    <w:rsid w:val="000A6736"/>
    <w:rsid w:val="000A67FF"/>
    <w:rsid w:val="000B1F71"/>
    <w:rsid w:val="000B3B8E"/>
    <w:rsid w:val="000C1F7A"/>
    <w:rsid w:val="000C228F"/>
    <w:rsid w:val="000E08FF"/>
    <w:rsid w:val="000E208D"/>
    <w:rsid w:val="00100E18"/>
    <w:rsid w:val="00102A5A"/>
    <w:rsid w:val="001032B2"/>
    <w:rsid w:val="00104B1E"/>
    <w:rsid w:val="00104BD5"/>
    <w:rsid w:val="00113977"/>
    <w:rsid w:val="00117A3D"/>
    <w:rsid w:val="00125E78"/>
    <w:rsid w:val="00132E6D"/>
    <w:rsid w:val="00142B92"/>
    <w:rsid w:val="001768E4"/>
    <w:rsid w:val="001813BC"/>
    <w:rsid w:val="00186110"/>
    <w:rsid w:val="001923B0"/>
    <w:rsid w:val="00194E53"/>
    <w:rsid w:val="001A464D"/>
    <w:rsid w:val="001A6AD7"/>
    <w:rsid w:val="001A71BB"/>
    <w:rsid w:val="001B5D1B"/>
    <w:rsid w:val="001B7C64"/>
    <w:rsid w:val="001C3EF3"/>
    <w:rsid w:val="001C40C1"/>
    <w:rsid w:val="001D2C72"/>
    <w:rsid w:val="001D3E2B"/>
    <w:rsid w:val="001E005D"/>
    <w:rsid w:val="001F4E04"/>
    <w:rsid w:val="001F5AD6"/>
    <w:rsid w:val="00201186"/>
    <w:rsid w:val="0023059D"/>
    <w:rsid w:val="00252690"/>
    <w:rsid w:val="002563BD"/>
    <w:rsid w:val="00257E0C"/>
    <w:rsid w:val="00267134"/>
    <w:rsid w:val="00271D82"/>
    <w:rsid w:val="00276533"/>
    <w:rsid w:val="00287080"/>
    <w:rsid w:val="002A5D26"/>
    <w:rsid w:val="002B0144"/>
    <w:rsid w:val="002D5438"/>
    <w:rsid w:val="002D614F"/>
    <w:rsid w:val="002F4976"/>
    <w:rsid w:val="003079FF"/>
    <w:rsid w:val="00321420"/>
    <w:rsid w:val="00325ADC"/>
    <w:rsid w:val="003322A2"/>
    <w:rsid w:val="003322F6"/>
    <w:rsid w:val="003341C1"/>
    <w:rsid w:val="00337DA8"/>
    <w:rsid w:val="00340DC8"/>
    <w:rsid w:val="00350281"/>
    <w:rsid w:val="00363789"/>
    <w:rsid w:val="00372AFA"/>
    <w:rsid w:val="00381786"/>
    <w:rsid w:val="00383225"/>
    <w:rsid w:val="0039059B"/>
    <w:rsid w:val="00390AAD"/>
    <w:rsid w:val="003A5B2F"/>
    <w:rsid w:val="003A62D6"/>
    <w:rsid w:val="003A7949"/>
    <w:rsid w:val="003B08F0"/>
    <w:rsid w:val="003C23F9"/>
    <w:rsid w:val="003D0FC0"/>
    <w:rsid w:val="003D7F77"/>
    <w:rsid w:val="0041429D"/>
    <w:rsid w:val="0041736A"/>
    <w:rsid w:val="00424351"/>
    <w:rsid w:val="00440EFD"/>
    <w:rsid w:val="00445D3E"/>
    <w:rsid w:val="00446DA8"/>
    <w:rsid w:val="00447ABF"/>
    <w:rsid w:val="00450A0F"/>
    <w:rsid w:val="00454C91"/>
    <w:rsid w:val="00460E9B"/>
    <w:rsid w:val="00465578"/>
    <w:rsid w:val="00471550"/>
    <w:rsid w:val="004823CC"/>
    <w:rsid w:val="00484870"/>
    <w:rsid w:val="004850BD"/>
    <w:rsid w:val="00493489"/>
    <w:rsid w:val="004935FD"/>
    <w:rsid w:val="00497062"/>
    <w:rsid w:val="004974E4"/>
    <w:rsid w:val="004A3821"/>
    <w:rsid w:val="004B00B9"/>
    <w:rsid w:val="004B78D9"/>
    <w:rsid w:val="004C7237"/>
    <w:rsid w:val="004E2A03"/>
    <w:rsid w:val="004E38D4"/>
    <w:rsid w:val="004F3081"/>
    <w:rsid w:val="00513F2F"/>
    <w:rsid w:val="00515B8A"/>
    <w:rsid w:val="00524E54"/>
    <w:rsid w:val="00525EE1"/>
    <w:rsid w:val="005324F6"/>
    <w:rsid w:val="00533741"/>
    <w:rsid w:val="0053633B"/>
    <w:rsid w:val="00544956"/>
    <w:rsid w:val="0055111D"/>
    <w:rsid w:val="0058128A"/>
    <w:rsid w:val="005A3436"/>
    <w:rsid w:val="005A54F3"/>
    <w:rsid w:val="005C141F"/>
    <w:rsid w:val="005E1375"/>
    <w:rsid w:val="00602F30"/>
    <w:rsid w:val="0060797D"/>
    <w:rsid w:val="00610900"/>
    <w:rsid w:val="00616B32"/>
    <w:rsid w:val="00625A9F"/>
    <w:rsid w:val="0062754A"/>
    <w:rsid w:val="00640DFB"/>
    <w:rsid w:val="00664E85"/>
    <w:rsid w:val="0067503F"/>
    <w:rsid w:val="006829D7"/>
    <w:rsid w:val="006931F2"/>
    <w:rsid w:val="00696986"/>
    <w:rsid w:val="00696D92"/>
    <w:rsid w:val="006A471A"/>
    <w:rsid w:val="006B723E"/>
    <w:rsid w:val="006C14A9"/>
    <w:rsid w:val="006C4BB1"/>
    <w:rsid w:val="006E24C8"/>
    <w:rsid w:val="006E7190"/>
    <w:rsid w:val="006E7C73"/>
    <w:rsid w:val="006F4866"/>
    <w:rsid w:val="00700BDB"/>
    <w:rsid w:val="00714104"/>
    <w:rsid w:val="00722B06"/>
    <w:rsid w:val="00724D18"/>
    <w:rsid w:val="00726526"/>
    <w:rsid w:val="00732A87"/>
    <w:rsid w:val="00735B5C"/>
    <w:rsid w:val="0073631A"/>
    <w:rsid w:val="0073706B"/>
    <w:rsid w:val="007400E0"/>
    <w:rsid w:val="00740333"/>
    <w:rsid w:val="007477A7"/>
    <w:rsid w:val="00751CBA"/>
    <w:rsid w:val="00757A42"/>
    <w:rsid w:val="007834B0"/>
    <w:rsid w:val="007A6740"/>
    <w:rsid w:val="007B0224"/>
    <w:rsid w:val="007C2358"/>
    <w:rsid w:val="007C27BB"/>
    <w:rsid w:val="007C3862"/>
    <w:rsid w:val="007D662B"/>
    <w:rsid w:val="007D705C"/>
    <w:rsid w:val="007F451C"/>
    <w:rsid w:val="007F6807"/>
    <w:rsid w:val="00805EFD"/>
    <w:rsid w:val="008144E6"/>
    <w:rsid w:val="00822ECB"/>
    <w:rsid w:val="00826753"/>
    <w:rsid w:val="008663B1"/>
    <w:rsid w:val="0088093F"/>
    <w:rsid w:val="00890521"/>
    <w:rsid w:val="008B1948"/>
    <w:rsid w:val="008B4F07"/>
    <w:rsid w:val="008C2678"/>
    <w:rsid w:val="008D0852"/>
    <w:rsid w:val="008D147B"/>
    <w:rsid w:val="00910037"/>
    <w:rsid w:val="0091439E"/>
    <w:rsid w:val="009164A9"/>
    <w:rsid w:val="00916D52"/>
    <w:rsid w:val="009366C4"/>
    <w:rsid w:val="00937977"/>
    <w:rsid w:val="0094274C"/>
    <w:rsid w:val="009437F5"/>
    <w:rsid w:val="00952DE8"/>
    <w:rsid w:val="00961E8D"/>
    <w:rsid w:val="00964252"/>
    <w:rsid w:val="00975EFF"/>
    <w:rsid w:val="00987643"/>
    <w:rsid w:val="009A0D30"/>
    <w:rsid w:val="009A5CE6"/>
    <w:rsid w:val="009B4CC9"/>
    <w:rsid w:val="009C09C1"/>
    <w:rsid w:val="009C20F2"/>
    <w:rsid w:val="009D0E1F"/>
    <w:rsid w:val="009D3A06"/>
    <w:rsid w:val="009D5628"/>
    <w:rsid w:val="009D6C2B"/>
    <w:rsid w:val="009D7631"/>
    <w:rsid w:val="009E20F3"/>
    <w:rsid w:val="00A21019"/>
    <w:rsid w:val="00A243CB"/>
    <w:rsid w:val="00A44034"/>
    <w:rsid w:val="00A457E1"/>
    <w:rsid w:val="00A51122"/>
    <w:rsid w:val="00A51CA2"/>
    <w:rsid w:val="00A5285E"/>
    <w:rsid w:val="00A62C08"/>
    <w:rsid w:val="00A63821"/>
    <w:rsid w:val="00A63941"/>
    <w:rsid w:val="00A640C1"/>
    <w:rsid w:val="00A656E4"/>
    <w:rsid w:val="00A706F6"/>
    <w:rsid w:val="00A778A0"/>
    <w:rsid w:val="00A86428"/>
    <w:rsid w:val="00A91224"/>
    <w:rsid w:val="00A91DCB"/>
    <w:rsid w:val="00A92B3C"/>
    <w:rsid w:val="00A97DF9"/>
    <w:rsid w:val="00AC35A8"/>
    <w:rsid w:val="00AD074F"/>
    <w:rsid w:val="00AD2AA7"/>
    <w:rsid w:val="00AE4039"/>
    <w:rsid w:val="00B020E9"/>
    <w:rsid w:val="00B201FE"/>
    <w:rsid w:val="00B20ED4"/>
    <w:rsid w:val="00B26795"/>
    <w:rsid w:val="00B541CC"/>
    <w:rsid w:val="00B819CA"/>
    <w:rsid w:val="00B85CB2"/>
    <w:rsid w:val="00B96DEF"/>
    <w:rsid w:val="00BA7BD5"/>
    <w:rsid w:val="00BB5B63"/>
    <w:rsid w:val="00BC48CE"/>
    <w:rsid w:val="00BD04F7"/>
    <w:rsid w:val="00BE71AE"/>
    <w:rsid w:val="00BE7E83"/>
    <w:rsid w:val="00BF1AE8"/>
    <w:rsid w:val="00BF61A6"/>
    <w:rsid w:val="00C15D42"/>
    <w:rsid w:val="00C21A0C"/>
    <w:rsid w:val="00C23454"/>
    <w:rsid w:val="00C3529B"/>
    <w:rsid w:val="00C73CFC"/>
    <w:rsid w:val="00C75C0C"/>
    <w:rsid w:val="00C7669D"/>
    <w:rsid w:val="00C83A49"/>
    <w:rsid w:val="00C85DC4"/>
    <w:rsid w:val="00C968D8"/>
    <w:rsid w:val="00CA5FB9"/>
    <w:rsid w:val="00CC1172"/>
    <w:rsid w:val="00CE1064"/>
    <w:rsid w:val="00CE4B7D"/>
    <w:rsid w:val="00CF5650"/>
    <w:rsid w:val="00D01BC9"/>
    <w:rsid w:val="00D10099"/>
    <w:rsid w:val="00D14552"/>
    <w:rsid w:val="00D1712B"/>
    <w:rsid w:val="00D213A9"/>
    <w:rsid w:val="00D24C76"/>
    <w:rsid w:val="00D25798"/>
    <w:rsid w:val="00D32BB9"/>
    <w:rsid w:val="00D50E87"/>
    <w:rsid w:val="00D53CEA"/>
    <w:rsid w:val="00D5698C"/>
    <w:rsid w:val="00D66846"/>
    <w:rsid w:val="00D703FC"/>
    <w:rsid w:val="00D717FC"/>
    <w:rsid w:val="00D7208C"/>
    <w:rsid w:val="00D74BCF"/>
    <w:rsid w:val="00D840F7"/>
    <w:rsid w:val="00DA4044"/>
    <w:rsid w:val="00DA603C"/>
    <w:rsid w:val="00DA6AF9"/>
    <w:rsid w:val="00DB151B"/>
    <w:rsid w:val="00DB22A9"/>
    <w:rsid w:val="00DB2F89"/>
    <w:rsid w:val="00DB3537"/>
    <w:rsid w:val="00DC096D"/>
    <w:rsid w:val="00DC18E7"/>
    <w:rsid w:val="00DC5589"/>
    <w:rsid w:val="00DD0C03"/>
    <w:rsid w:val="00DD3895"/>
    <w:rsid w:val="00DD5DD5"/>
    <w:rsid w:val="00DE37A7"/>
    <w:rsid w:val="00DF0C97"/>
    <w:rsid w:val="00DF13A7"/>
    <w:rsid w:val="00DF7E5A"/>
    <w:rsid w:val="00E036A3"/>
    <w:rsid w:val="00E1452D"/>
    <w:rsid w:val="00E1496D"/>
    <w:rsid w:val="00E16622"/>
    <w:rsid w:val="00E229A5"/>
    <w:rsid w:val="00E30CA0"/>
    <w:rsid w:val="00E33A8B"/>
    <w:rsid w:val="00E34CF2"/>
    <w:rsid w:val="00E35783"/>
    <w:rsid w:val="00E53AA2"/>
    <w:rsid w:val="00E63126"/>
    <w:rsid w:val="00E67FB2"/>
    <w:rsid w:val="00E70B83"/>
    <w:rsid w:val="00E771CA"/>
    <w:rsid w:val="00E83B03"/>
    <w:rsid w:val="00E85523"/>
    <w:rsid w:val="00E934D6"/>
    <w:rsid w:val="00E941EF"/>
    <w:rsid w:val="00E9451D"/>
    <w:rsid w:val="00EA3FA9"/>
    <w:rsid w:val="00EB7D62"/>
    <w:rsid w:val="00ED17B6"/>
    <w:rsid w:val="00EE5B26"/>
    <w:rsid w:val="00F156CE"/>
    <w:rsid w:val="00F17ECB"/>
    <w:rsid w:val="00F34943"/>
    <w:rsid w:val="00F41FE5"/>
    <w:rsid w:val="00F45043"/>
    <w:rsid w:val="00F5209E"/>
    <w:rsid w:val="00F53342"/>
    <w:rsid w:val="00F609CE"/>
    <w:rsid w:val="00F6386E"/>
    <w:rsid w:val="00F70896"/>
    <w:rsid w:val="00F70C7A"/>
    <w:rsid w:val="00F759F4"/>
    <w:rsid w:val="00F7639B"/>
    <w:rsid w:val="00F8083E"/>
    <w:rsid w:val="00F84730"/>
    <w:rsid w:val="00F85D42"/>
    <w:rsid w:val="00F93C64"/>
    <w:rsid w:val="00F94104"/>
    <w:rsid w:val="00FB7366"/>
    <w:rsid w:val="00FC2C58"/>
    <w:rsid w:val="00FF02BD"/>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A8D083"/>
  <w15:docId w15:val="{B453F7C0-0B51-4DA2-B26F-C51D8B9EC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54"/>
    <w:pPr>
      <w:spacing w:after="0" w:line="240" w:lineRule="auto"/>
    </w:pPr>
    <w:rPr>
      <w:rFonts w:cs="Times New Roman"/>
      <w:sz w:val="20"/>
      <w:szCs w:val="20"/>
    </w:rPr>
  </w:style>
  <w:style w:type="paragraph" w:styleId="1">
    <w:name w:val="heading 1"/>
    <w:basedOn w:val="a"/>
    <w:next w:val="a"/>
    <w:link w:val="10"/>
    <w:uiPriority w:val="99"/>
    <w:qFormat/>
    <w:rsid w:val="00826753"/>
    <w:pPr>
      <w:keepNext/>
      <w:outlineLvl w:val="0"/>
    </w:pPr>
    <w:rPr>
      <w:sz w:val="24"/>
    </w:rPr>
  </w:style>
  <w:style w:type="paragraph" w:styleId="2">
    <w:name w:val="heading 2"/>
    <w:basedOn w:val="a"/>
    <w:next w:val="a"/>
    <w:link w:val="20"/>
    <w:uiPriority w:val="99"/>
    <w:qFormat/>
    <w:rsid w:val="00826753"/>
    <w:pPr>
      <w:keepNext/>
      <w:jc w:val="center"/>
      <w:outlineLvl w:val="1"/>
    </w:pPr>
    <w:rPr>
      <w:sz w:val="24"/>
    </w:rPr>
  </w:style>
  <w:style w:type="paragraph" w:styleId="3">
    <w:name w:val="heading 3"/>
    <w:basedOn w:val="a"/>
    <w:next w:val="a"/>
    <w:link w:val="30"/>
    <w:uiPriority w:val="99"/>
    <w:qFormat/>
    <w:rsid w:val="00826753"/>
    <w:pPr>
      <w:keepNext/>
      <w:ind w:firstLine="720"/>
      <w:outlineLvl w:val="2"/>
    </w:pPr>
    <w:rPr>
      <w:sz w:val="24"/>
    </w:rPr>
  </w:style>
  <w:style w:type="paragraph" w:styleId="4">
    <w:name w:val="heading 4"/>
    <w:basedOn w:val="a"/>
    <w:next w:val="a"/>
    <w:link w:val="40"/>
    <w:uiPriority w:val="99"/>
    <w:qFormat/>
    <w:locked/>
    <w:rsid w:val="00757A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6753"/>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826753"/>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26753"/>
    <w:rPr>
      <w:rFonts w:ascii="Times New Roman" w:hAnsi="Times New Roman" w:cs="Times New Roman"/>
      <w:sz w:val="20"/>
      <w:szCs w:val="20"/>
      <w:lang w:eastAsia="ru-RU"/>
    </w:rPr>
  </w:style>
  <w:style w:type="character" w:customStyle="1" w:styleId="40">
    <w:name w:val="Заголовок 4 Знак"/>
    <w:basedOn w:val="a0"/>
    <w:link w:val="4"/>
    <w:uiPriority w:val="9"/>
    <w:semiHidden/>
    <w:locked/>
    <w:rsid w:val="00104BD5"/>
    <w:rPr>
      <w:rFonts w:asciiTheme="minorHAnsi" w:eastAsiaTheme="minorEastAsia" w:hAnsiTheme="minorHAnsi" w:cs="Times New Roman"/>
      <w:b/>
      <w:bCs/>
      <w:sz w:val="28"/>
      <w:szCs w:val="28"/>
    </w:rPr>
  </w:style>
  <w:style w:type="paragraph" w:styleId="a3">
    <w:name w:val="Title"/>
    <w:basedOn w:val="a"/>
    <w:link w:val="a4"/>
    <w:uiPriority w:val="99"/>
    <w:qFormat/>
    <w:rsid w:val="00826753"/>
    <w:pPr>
      <w:jc w:val="center"/>
    </w:pPr>
    <w:rPr>
      <w:sz w:val="24"/>
    </w:rPr>
  </w:style>
  <w:style w:type="character" w:customStyle="1" w:styleId="a4">
    <w:name w:val="Заголовок Знак"/>
    <w:basedOn w:val="a0"/>
    <w:link w:val="a3"/>
    <w:uiPriority w:val="99"/>
    <w:locked/>
    <w:rsid w:val="00826753"/>
    <w:rPr>
      <w:rFonts w:ascii="Times New Roman" w:hAnsi="Times New Roman" w:cs="Times New Roman"/>
      <w:sz w:val="20"/>
      <w:szCs w:val="20"/>
      <w:lang w:eastAsia="ru-RU"/>
    </w:rPr>
  </w:style>
  <w:style w:type="character" w:styleId="a5">
    <w:name w:val="footnote reference"/>
    <w:basedOn w:val="a0"/>
    <w:uiPriority w:val="99"/>
    <w:semiHidden/>
    <w:rsid w:val="003B08F0"/>
    <w:rPr>
      <w:rFonts w:cs="Times New Roman"/>
      <w:vertAlign w:val="superscript"/>
    </w:rPr>
  </w:style>
  <w:style w:type="paragraph" w:styleId="a6">
    <w:name w:val="footnote text"/>
    <w:basedOn w:val="a"/>
    <w:link w:val="a7"/>
    <w:uiPriority w:val="99"/>
    <w:semiHidden/>
    <w:rsid w:val="003B08F0"/>
  </w:style>
  <w:style w:type="character" w:customStyle="1" w:styleId="a7">
    <w:name w:val="Текст сноски Знак"/>
    <w:basedOn w:val="a0"/>
    <w:link w:val="a6"/>
    <w:uiPriority w:val="99"/>
    <w:semiHidden/>
    <w:locked/>
    <w:rsid w:val="003B08F0"/>
    <w:rPr>
      <w:rFonts w:ascii="Times New Roman" w:hAnsi="Times New Roman" w:cs="Times New Roman"/>
      <w:sz w:val="20"/>
      <w:szCs w:val="20"/>
      <w:lang w:eastAsia="ru-RU"/>
    </w:rPr>
  </w:style>
  <w:style w:type="paragraph" w:styleId="a8">
    <w:name w:val="List Paragraph"/>
    <w:basedOn w:val="a"/>
    <w:qFormat/>
    <w:rsid w:val="003B08F0"/>
    <w:pPr>
      <w:spacing w:after="200" w:line="276" w:lineRule="auto"/>
      <w:ind w:left="720"/>
      <w:contextualSpacing/>
    </w:pPr>
    <w:rPr>
      <w:sz w:val="22"/>
      <w:szCs w:val="22"/>
      <w:lang w:eastAsia="en-US"/>
    </w:rPr>
  </w:style>
  <w:style w:type="paragraph" w:styleId="a9">
    <w:name w:val="Normal (Web)"/>
    <w:basedOn w:val="a"/>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cs="Times New Roman"/>
      <w:sz w:val="28"/>
      <w:szCs w:val="20"/>
      <w:lang w:eastAsia="ko-KR"/>
    </w:rPr>
  </w:style>
  <w:style w:type="paragraph" w:styleId="aa">
    <w:name w:val="Balloon Text"/>
    <w:basedOn w:val="a"/>
    <w:link w:val="ab"/>
    <w:uiPriority w:val="99"/>
    <w:semiHidden/>
    <w:rsid w:val="005324F6"/>
    <w:rPr>
      <w:rFonts w:ascii="Tahoma" w:hAnsi="Tahoma" w:cs="Tahoma"/>
      <w:sz w:val="16"/>
      <w:szCs w:val="16"/>
    </w:rPr>
  </w:style>
  <w:style w:type="character" w:customStyle="1" w:styleId="ab">
    <w:name w:val="Текст выноски Знак"/>
    <w:basedOn w:val="a0"/>
    <w:link w:val="aa"/>
    <w:uiPriority w:val="99"/>
    <w:semiHidden/>
    <w:locked/>
    <w:rsid w:val="005324F6"/>
    <w:rPr>
      <w:rFonts w:ascii="Tahoma" w:hAnsi="Tahoma" w:cs="Tahoma"/>
      <w:sz w:val="16"/>
      <w:szCs w:val="16"/>
      <w:lang w:eastAsia="ru-RU"/>
    </w:rPr>
  </w:style>
  <w:style w:type="paragraph" w:styleId="ac">
    <w:name w:val="Body Text"/>
    <w:basedOn w:val="a"/>
    <w:link w:val="ad"/>
    <w:uiPriority w:val="99"/>
    <w:rsid w:val="001D2C72"/>
    <w:pPr>
      <w:spacing w:after="120"/>
    </w:pPr>
    <w:rPr>
      <w:sz w:val="24"/>
      <w:szCs w:val="24"/>
    </w:rPr>
  </w:style>
  <w:style w:type="character" w:customStyle="1" w:styleId="ad">
    <w:name w:val="Основной текст Знак"/>
    <w:basedOn w:val="a0"/>
    <w:link w:val="ac"/>
    <w:uiPriority w:val="99"/>
    <w:locked/>
    <w:rsid w:val="001D2C72"/>
    <w:rPr>
      <w:rFonts w:eastAsia="Times New Roman" w:cs="Times New Roman"/>
      <w:sz w:val="24"/>
      <w:lang w:eastAsia="ru-RU"/>
    </w:rPr>
  </w:style>
  <w:style w:type="paragraph" w:customStyle="1" w:styleId="ae">
    <w:name w:val="Обычный текст"/>
    <w:basedOn w:val="a"/>
    <w:uiPriority w:val="99"/>
    <w:rsid w:val="00D74BCF"/>
    <w:pPr>
      <w:ind w:firstLine="454"/>
      <w:jc w:val="both"/>
    </w:pPr>
    <w:rPr>
      <w:sz w:val="24"/>
    </w:rPr>
  </w:style>
  <w:style w:type="character" w:customStyle="1" w:styleId="af">
    <w:name w:val="Основной текст_"/>
    <w:uiPriority w:val="99"/>
    <w:locked/>
    <w:rsid w:val="00757A42"/>
    <w:rPr>
      <w:sz w:val="26"/>
    </w:rPr>
  </w:style>
  <w:style w:type="paragraph" w:customStyle="1" w:styleId="af0">
    <w:name w:val="Стиль"/>
    <w:uiPriority w:val="99"/>
    <w:rsid w:val="00757A42"/>
    <w:pPr>
      <w:widowControl w:val="0"/>
      <w:suppressAutoHyphens/>
      <w:autoSpaceDE w:val="0"/>
      <w:spacing w:after="0" w:line="240" w:lineRule="auto"/>
    </w:pPr>
    <w:rPr>
      <w:kern w:val="1"/>
      <w:sz w:val="24"/>
      <w:szCs w:val="24"/>
      <w:lang w:eastAsia="ar-SA"/>
    </w:rPr>
  </w:style>
  <w:style w:type="character" w:customStyle="1" w:styleId="af1">
    <w:name w:val="Основной текст + Курсив"/>
    <w:aliases w:val="Интервал 0 pt43"/>
    <w:basedOn w:val="af"/>
    <w:uiPriority w:val="99"/>
    <w:rsid w:val="00757A42"/>
    <w:rPr>
      <w:rFonts w:cs="Times New Roman"/>
      <w:i/>
      <w:iCs/>
      <w:spacing w:val="1"/>
      <w:sz w:val="16"/>
      <w:szCs w:val="16"/>
      <w:lang w:bidi="ar-SA"/>
    </w:rPr>
  </w:style>
  <w:style w:type="character" w:customStyle="1" w:styleId="12pt">
    <w:name w:val="Основной текст + 12 pt"/>
    <w:aliases w:val="Интервал 0 pt40"/>
    <w:basedOn w:val="af"/>
    <w:uiPriority w:val="99"/>
    <w:rsid w:val="00757A42"/>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
    <w:uiPriority w:val="99"/>
    <w:rsid w:val="00757A42"/>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757A42"/>
    <w:rPr>
      <w:rFonts w:cs="Times New Roman"/>
      <w:sz w:val="26"/>
      <w:szCs w:val="26"/>
      <w:lang w:bidi="ar-SA"/>
    </w:rPr>
  </w:style>
  <w:style w:type="paragraph" w:customStyle="1" w:styleId="111">
    <w:name w:val="Основной текст (11)1"/>
    <w:basedOn w:val="a"/>
    <w:link w:val="110"/>
    <w:uiPriority w:val="99"/>
    <w:rsid w:val="00757A42"/>
    <w:pPr>
      <w:widowControl w:val="0"/>
      <w:shd w:val="clear" w:color="auto" w:fill="FFFFFF"/>
      <w:spacing w:before="180" w:line="322" w:lineRule="exact"/>
      <w:ind w:hanging="280"/>
      <w:jc w:val="both"/>
    </w:pPr>
    <w:rPr>
      <w:noProof/>
      <w:sz w:val="26"/>
      <w:szCs w:val="26"/>
    </w:rPr>
  </w:style>
  <w:style w:type="character" w:customStyle="1" w:styleId="14">
    <w:name w:val="Основной текст (14)_"/>
    <w:basedOn w:val="a0"/>
    <w:link w:val="141"/>
    <w:uiPriority w:val="99"/>
    <w:locked/>
    <w:rsid w:val="00757A42"/>
    <w:rPr>
      <w:rFonts w:cs="Times New Roman"/>
      <w:spacing w:val="3"/>
      <w:sz w:val="21"/>
      <w:szCs w:val="21"/>
      <w:lang w:bidi="ar-SA"/>
    </w:rPr>
  </w:style>
  <w:style w:type="character" w:customStyle="1" w:styleId="140">
    <w:name w:val="Основной текст (14) + Полужирный"/>
    <w:aliases w:val="Курсив2,Интервал 0 pt4"/>
    <w:basedOn w:val="14"/>
    <w:uiPriority w:val="99"/>
    <w:rsid w:val="00757A42"/>
    <w:rPr>
      <w:rFonts w:cs="Times New Roman"/>
      <w:b/>
      <w:bCs/>
      <w:i/>
      <w:iCs/>
      <w:spacing w:val="2"/>
      <w:sz w:val="21"/>
      <w:szCs w:val="21"/>
      <w:lang w:bidi="ar-SA"/>
    </w:rPr>
  </w:style>
  <w:style w:type="paragraph" w:customStyle="1" w:styleId="141">
    <w:name w:val="Основной текст (14)1"/>
    <w:basedOn w:val="a"/>
    <w:link w:val="14"/>
    <w:uiPriority w:val="99"/>
    <w:rsid w:val="00757A42"/>
    <w:pPr>
      <w:widowControl w:val="0"/>
      <w:shd w:val="clear" w:color="auto" w:fill="FFFFFF"/>
      <w:spacing w:after="4440" w:line="274" w:lineRule="exact"/>
      <w:ind w:hanging="720"/>
      <w:jc w:val="center"/>
    </w:pPr>
    <w:rPr>
      <w:noProof/>
      <w:spacing w:val="3"/>
      <w:sz w:val="21"/>
      <w:szCs w:val="21"/>
    </w:rPr>
  </w:style>
  <w:style w:type="character" w:customStyle="1" w:styleId="text">
    <w:name w:val="text"/>
    <w:basedOn w:val="a0"/>
    <w:uiPriority w:val="99"/>
    <w:rsid w:val="00757A42"/>
    <w:rPr>
      <w:rFonts w:cs="Times New Roman"/>
    </w:rPr>
  </w:style>
  <w:style w:type="paragraph" w:customStyle="1" w:styleId="c5">
    <w:name w:val="c5"/>
    <w:basedOn w:val="a"/>
    <w:uiPriority w:val="99"/>
    <w:rsid w:val="00964252"/>
    <w:pPr>
      <w:spacing w:before="100" w:beforeAutospacing="1" w:after="100" w:afterAutospacing="1"/>
    </w:pPr>
    <w:rPr>
      <w:sz w:val="24"/>
      <w:szCs w:val="24"/>
    </w:rPr>
  </w:style>
  <w:style w:type="paragraph" w:customStyle="1" w:styleId="c16c8">
    <w:name w:val="c16 c8"/>
    <w:basedOn w:val="a"/>
    <w:uiPriority w:val="99"/>
    <w:rsid w:val="00964252"/>
    <w:pPr>
      <w:spacing w:before="100" w:beforeAutospacing="1" w:after="100" w:afterAutospacing="1"/>
    </w:pPr>
    <w:rPr>
      <w:sz w:val="24"/>
      <w:szCs w:val="24"/>
    </w:rPr>
  </w:style>
  <w:style w:type="character" w:customStyle="1" w:styleId="9">
    <w:name w:val="Основной текст (9)_"/>
    <w:basedOn w:val="a0"/>
    <w:link w:val="90"/>
    <w:uiPriority w:val="99"/>
    <w:locked/>
    <w:rsid w:val="00964252"/>
    <w:rPr>
      <w:rFonts w:cs="Times New Roman"/>
      <w:b/>
      <w:bCs/>
      <w:spacing w:val="20"/>
      <w:sz w:val="19"/>
      <w:szCs w:val="19"/>
      <w:lang w:bidi="ar-SA"/>
    </w:rPr>
  </w:style>
  <w:style w:type="paragraph" w:customStyle="1" w:styleId="90">
    <w:name w:val="Основной текст (9)"/>
    <w:basedOn w:val="a"/>
    <w:link w:val="9"/>
    <w:uiPriority w:val="99"/>
    <w:rsid w:val="00964252"/>
    <w:pPr>
      <w:widowControl w:val="0"/>
      <w:shd w:val="clear" w:color="auto" w:fill="FFFFFF"/>
      <w:spacing w:before="240" w:after="240" w:line="240" w:lineRule="atLeast"/>
    </w:pPr>
    <w:rPr>
      <w:b/>
      <w:bCs/>
      <w:noProof/>
      <w:spacing w:val="20"/>
      <w:sz w:val="19"/>
      <w:szCs w:val="19"/>
    </w:rPr>
  </w:style>
  <w:style w:type="character" w:customStyle="1" w:styleId="7">
    <w:name w:val="Основной текст (7)_"/>
    <w:basedOn w:val="a0"/>
    <w:link w:val="71"/>
    <w:uiPriority w:val="99"/>
    <w:locked/>
    <w:rsid w:val="00964252"/>
    <w:rPr>
      <w:rFonts w:cs="Times New Roman"/>
      <w:spacing w:val="1"/>
      <w:lang w:bidi="ar-SA"/>
    </w:rPr>
  </w:style>
  <w:style w:type="paragraph" w:customStyle="1" w:styleId="71">
    <w:name w:val="Основной текст (7)1"/>
    <w:basedOn w:val="a"/>
    <w:link w:val="7"/>
    <w:uiPriority w:val="99"/>
    <w:rsid w:val="00964252"/>
    <w:pPr>
      <w:widowControl w:val="0"/>
      <w:shd w:val="clear" w:color="auto" w:fill="FFFFFF"/>
      <w:spacing w:after="1260" w:line="322" w:lineRule="exact"/>
      <w:ind w:hanging="620"/>
      <w:jc w:val="center"/>
    </w:pPr>
    <w:rPr>
      <w:noProof/>
      <w:spacing w:val="1"/>
    </w:rPr>
  </w:style>
  <w:style w:type="character" w:customStyle="1" w:styleId="70">
    <w:name w:val="Основной текст (7)"/>
    <w:basedOn w:val="7"/>
    <w:uiPriority w:val="99"/>
    <w:rsid w:val="00964252"/>
    <w:rPr>
      <w:rFonts w:cs="Times New Roman"/>
      <w:spacing w:val="1"/>
      <w:u w:val="single"/>
      <w:lang w:bidi="ar-SA"/>
    </w:rPr>
  </w:style>
  <w:style w:type="character" w:customStyle="1" w:styleId="712">
    <w:name w:val="Основной текст (7) + 12"/>
    <w:aliases w:val="5 pt,Курсив"/>
    <w:basedOn w:val="7"/>
    <w:uiPriority w:val="99"/>
    <w:rsid w:val="00964252"/>
    <w:rPr>
      <w:rFonts w:cs="Times New Roman"/>
      <w:i/>
      <w:iCs/>
      <w:spacing w:val="1"/>
      <w:sz w:val="25"/>
      <w:szCs w:val="25"/>
      <w:lang w:bidi="ar-SA"/>
    </w:rPr>
  </w:style>
  <w:style w:type="paragraph" w:customStyle="1" w:styleId="Standard">
    <w:name w:val="Standard"/>
    <w:basedOn w:val="a"/>
    <w:rsid w:val="00A91224"/>
    <w:pPr>
      <w:adjustRightInd w:val="0"/>
      <w:spacing w:line="288" w:lineRule="auto"/>
      <w:ind w:firstLine="679"/>
      <w:jc w:val="distribute"/>
    </w:pPr>
    <w:rPr>
      <w:rFonts w:ascii="Times New Roman" w:hAnsi="Times New Roman" w:cs="Times New Roman1"/>
      <w:sz w:val="24"/>
    </w:rPr>
  </w:style>
  <w:style w:type="paragraph" w:styleId="af2">
    <w:name w:val="header"/>
    <w:basedOn w:val="a"/>
    <w:link w:val="af3"/>
    <w:uiPriority w:val="99"/>
    <w:semiHidden/>
    <w:unhideWhenUsed/>
    <w:rsid w:val="00B85CB2"/>
    <w:pPr>
      <w:tabs>
        <w:tab w:val="center" w:pos="4677"/>
        <w:tab w:val="right" w:pos="9355"/>
      </w:tabs>
    </w:pPr>
  </w:style>
  <w:style w:type="character" w:customStyle="1" w:styleId="af3">
    <w:name w:val="Верхний колонтитул Знак"/>
    <w:basedOn w:val="a0"/>
    <w:link w:val="af2"/>
    <w:uiPriority w:val="99"/>
    <w:semiHidden/>
    <w:locked/>
    <w:rsid w:val="00B85CB2"/>
    <w:rPr>
      <w:rFonts w:cs="Times New Roman"/>
      <w:sz w:val="20"/>
      <w:szCs w:val="20"/>
    </w:rPr>
  </w:style>
  <w:style w:type="paragraph" w:styleId="af4">
    <w:name w:val="footer"/>
    <w:basedOn w:val="a"/>
    <w:link w:val="af5"/>
    <w:uiPriority w:val="99"/>
    <w:semiHidden/>
    <w:unhideWhenUsed/>
    <w:rsid w:val="00B85CB2"/>
    <w:pPr>
      <w:tabs>
        <w:tab w:val="center" w:pos="4677"/>
        <w:tab w:val="right" w:pos="9355"/>
      </w:tabs>
    </w:pPr>
  </w:style>
  <w:style w:type="character" w:customStyle="1" w:styleId="af5">
    <w:name w:val="Нижний колонтитул Знак"/>
    <w:basedOn w:val="a0"/>
    <w:link w:val="af4"/>
    <w:uiPriority w:val="99"/>
    <w:semiHidden/>
    <w:locked/>
    <w:rsid w:val="00B85CB2"/>
    <w:rPr>
      <w:rFonts w:cs="Times New Roman"/>
      <w:sz w:val="20"/>
      <w:szCs w:val="20"/>
    </w:rPr>
  </w:style>
  <w:style w:type="table" w:styleId="af6">
    <w:name w:val="Table Grid"/>
    <w:basedOn w:val="a1"/>
    <w:uiPriority w:val="59"/>
    <w:locked/>
    <w:rsid w:val="00B020E9"/>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51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028253">
      <w:bodyDiv w:val="1"/>
      <w:marLeft w:val="0"/>
      <w:marRight w:val="0"/>
      <w:marTop w:val="0"/>
      <w:marBottom w:val="0"/>
      <w:divBdr>
        <w:top w:val="none" w:sz="0" w:space="0" w:color="auto"/>
        <w:left w:val="none" w:sz="0" w:space="0" w:color="auto"/>
        <w:bottom w:val="none" w:sz="0" w:space="0" w:color="auto"/>
        <w:right w:val="none" w:sz="0" w:space="0" w:color="auto"/>
      </w:divBdr>
    </w:div>
    <w:div w:id="1781873176">
      <w:marLeft w:val="0"/>
      <w:marRight w:val="0"/>
      <w:marTop w:val="0"/>
      <w:marBottom w:val="0"/>
      <w:divBdr>
        <w:top w:val="none" w:sz="0" w:space="0" w:color="auto"/>
        <w:left w:val="none" w:sz="0" w:space="0" w:color="auto"/>
        <w:bottom w:val="none" w:sz="0" w:space="0" w:color="auto"/>
        <w:right w:val="none" w:sz="0" w:space="0" w:color="auto"/>
      </w:divBdr>
    </w:div>
    <w:div w:id="1781873177">
      <w:marLeft w:val="0"/>
      <w:marRight w:val="0"/>
      <w:marTop w:val="0"/>
      <w:marBottom w:val="0"/>
      <w:divBdr>
        <w:top w:val="none" w:sz="0" w:space="0" w:color="auto"/>
        <w:left w:val="none" w:sz="0" w:space="0" w:color="auto"/>
        <w:bottom w:val="none" w:sz="0" w:space="0" w:color="auto"/>
        <w:right w:val="none" w:sz="0" w:space="0" w:color="auto"/>
      </w:divBdr>
    </w:div>
    <w:div w:id="1781873178">
      <w:marLeft w:val="0"/>
      <w:marRight w:val="0"/>
      <w:marTop w:val="0"/>
      <w:marBottom w:val="0"/>
      <w:divBdr>
        <w:top w:val="none" w:sz="0" w:space="0" w:color="auto"/>
        <w:left w:val="none" w:sz="0" w:space="0" w:color="auto"/>
        <w:bottom w:val="none" w:sz="0" w:space="0" w:color="auto"/>
        <w:right w:val="none" w:sz="0" w:space="0" w:color="auto"/>
      </w:divBdr>
    </w:div>
    <w:div w:id="1781873179">
      <w:marLeft w:val="0"/>
      <w:marRight w:val="0"/>
      <w:marTop w:val="0"/>
      <w:marBottom w:val="0"/>
      <w:divBdr>
        <w:top w:val="none" w:sz="0" w:space="0" w:color="auto"/>
        <w:left w:val="none" w:sz="0" w:space="0" w:color="auto"/>
        <w:bottom w:val="none" w:sz="0" w:space="0" w:color="auto"/>
        <w:right w:val="none" w:sz="0" w:space="0" w:color="auto"/>
      </w:divBdr>
    </w:div>
    <w:div w:id="1781873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se.edu.mhost.ru/almanah/" TargetMode="External"/><Relationship Id="rId4" Type="http://schemas.openxmlformats.org/officeDocument/2006/relationships/settings" Target="settings.xml"/><Relationship Id="rId9"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2E360-0BFE-4F63-A7A9-84C1B88A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7848</Words>
  <Characters>44736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20</cp:revision>
  <dcterms:created xsi:type="dcterms:W3CDTF">2019-05-27T11:45:00Z</dcterms:created>
  <dcterms:modified xsi:type="dcterms:W3CDTF">2023-12-19T13:10:00Z</dcterms:modified>
</cp:coreProperties>
</file>